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92BC" w14:textId="7D788F6A" w:rsidR="007B4D60" w:rsidRPr="00BA4A9E" w:rsidRDefault="007B4D60" w:rsidP="00BA4A9E">
      <w:pPr>
        <w:jc w:val="center"/>
        <w:rPr>
          <w:rFonts w:ascii="Times New Roman" w:hAnsi="Times New Roman" w:cs="Times New Roman"/>
          <w:b/>
          <w:sz w:val="24"/>
          <w:szCs w:val="24"/>
        </w:rPr>
      </w:pPr>
      <w:r w:rsidRPr="00BA4A9E">
        <w:rPr>
          <w:rFonts w:ascii="Times New Roman" w:hAnsi="Times New Roman" w:cs="Times New Roman"/>
          <w:b/>
          <w:sz w:val="24"/>
          <w:szCs w:val="24"/>
        </w:rPr>
        <w:t>EDITAL DE CHAMAMENTO PÚBLICO Nº 00</w:t>
      </w:r>
      <w:r w:rsidR="00C56A1E">
        <w:rPr>
          <w:rFonts w:ascii="Times New Roman" w:hAnsi="Times New Roman" w:cs="Times New Roman"/>
          <w:b/>
          <w:sz w:val="24"/>
          <w:szCs w:val="24"/>
        </w:rPr>
        <w:t>3</w:t>
      </w:r>
      <w:r w:rsidRPr="00BA4A9E">
        <w:rPr>
          <w:rFonts w:ascii="Times New Roman" w:hAnsi="Times New Roman" w:cs="Times New Roman"/>
          <w:b/>
          <w:sz w:val="24"/>
          <w:szCs w:val="24"/>
        </w:rPr>
        <w:t>/</w:t>
      </w:r>
      <w:r w:rsidR="00A2363E">
        <w:rPr>
          <w:rFonts w:ascii="Times New Roman" w:hAnsi="Times New Roman" w:cs="Times New Roman"/>
          <w:b/>
          <w:sz w:val="24"/>
          <w:szCs w:val="24"/>
        </w:rPr>
        <w:t>2025</w:t>
      </w:r>
    </w:p>
    <w:p w14:paraId="138CCE9B" w14:textId="7879CEB3" w:rsidR="003232E9" w:rsidRDefault="007B4D60" w:rsidP="00BA4A9E">
      <w:pPr>
        <w:jc w:val="center"/>
        <w:rPr>
          <w:rFonts w:ascii="Times New Roman" w:hAnsi="Times New Roman" w:cs="Times New Roman"/>
          <w:b/>
          <w:sz w:val="24"/>
          <w:szCs w:val="24"/>
        </w:rPr>
      </w:pPr>
      <w:r w:rsidRPr="00BA4A9E">
        <w:rPr>
          <w:rFonts w:ascii="Times New Roman" w:hAnsi="Times New Roman" w:cs="Times New Roman"/>
          <w:b/>
          <w:sz w:val="24"/>
          <w:szCs w:val="24"/>
        </w:rPr>
        <w:t xml:space="preserve">CREDENCIAMENTO </w:t>
      </w:r>
      <w:r w:rsidR="002D77B5" w:rsidRPr="00BA4A9E">
        <w:rPr>
          <w:rFonts w:ascii="Times New Roman" w:hAnsi="Times New Roman" w:cs="Times New Roman"/>
          <w:b/>
          <w:sz w:val="24"/>
          <w:szCs w:val="24"/>
        </w:rPr>
        <w:t>DE LEILOEIROS OFICIAIS</w:t>
      </w:r>
    </w:p>
    <w:p w14:paraId="73FBA63B" w14:textId="4F9BAF00" w:rsidR="006319F1" w:rsidRPr="00BA4A9E" w:rsidRDefault="006319F1" w:rsidP="00BA4A9E">
      <w:pPr>
        <w:jc w:val="center"/>
        <w:rPr>
          <w:rFonts w:ascii="Times New Roman" w:hAnsi="Times New Roman" w:cs="Times New Roman"/>
          <w:sz w:val="24"/>
          <w:szCs w:val="24"/>
        </w:rPr>
      </w:pPr>
      <w:r>
        <w:rPr>
          <w:rFonts w:ascii="Times New Roman" w:hAnsi="Times New Roman" w:cs="Times New Roman"/>
          <w:b/>
          <w:sz w:val="24"/>
          <w:szCs w:val="24"/>
        </w:rPr>
        <w:t>LEILÕES MISTOS</w:t>
      </w:r>
      <w:r w:rsidR="001A7CC3">
        <w:rPr>
          <w:rFonts w:ascii="Times New Roman" w:hAnsi="Times New Roman" w:cs="Times New Roman"/>
          <w:b/>
          <w:sz w:val="24"/>
          <w:szCs w:val="24"/>
        </w:rPr>
        <w:t xml:space="preserve"> </w:t>
      </w:r>
      <w:r>
        <w:rPr>
          <w:rFonts w:ascii="Times New Roman" w:hAnsi="Times New Roman" w:cs="Times New Roman"/>
          <w:b/>
          <w:sz w:val="24"/>
          <w:szCs w:val="24"/>
        </w:rPr>
        <w:t>(PRESENCIAL E INTERNET)</w:t>
      </w:r>
    </w:p>
    <w:p w14:paraId="7D6541C0" w14:textId="77777777" w:rsidR="007B4D60" w:rsidRPr="00BA4A9E" w:rsidRDefault="007B4D60" w:rsidP="00BA4A9E">
      <w:pPr>
        <w:rPr>
          <w:rFonts w:ascii="Times New Roman" w:hAnsi="Times New Roman" w:cs="Times New Roman"/>
          <w:b/>
          <w:sz w:val="24"/>
          <w:szCs w:val="24"/>
        </w:rPr>
      </w:pPr>
    </w:p>
    <w:p w14:paraId="30985791" w14:textId="77777777" w:rsidR="007B4D60" w:rsidRPr="00BA4A9E" w:rsidRDefault="007B4D60" w:rsidP="00BA4A9E">
      <w:pPr>
        <w:rPr>
          <w:rFonts w:ascii="Times New Roman" w:hAnsi="Times New Roman" w:cs="Times New Roman"/>
          <w:b/>
          <w:sz w:val="24"/>
          <w:szCs w:val="24"/>
        </w:rPr>
      </w:pPr>
    </w:p>
    <w:p w14:paraId="6261F4F2" w14:textId="19C3B179" w:rsidR="000D7FCC" w:rsidRPr="00BA4A9E" w:rsidRDefault="007B4D60" w:rsidP="00BA4A9E">
      <w:pPr>
        <w:pStyle w:val="Corpodetexto"/>
        <w:jc w:val="both"/>
        <w:rPr>
          <w:rFonts w:ascii="Times New Roman" w:hAnsi="Times New Roman" w:cs="Times New Roman"/>
          <w:sz w:val="24"/>
          <w:szCs w:val="24"/>
        </w:rPr>
      </w:pPr>
      <w:r w:rsidRPr="00BA4A9E">
        <w:rPr>
          <w:rFonts w:ascii="Times New Roman" w:hAnsi="Times New Roman" w:cs="Times New Roman"/>
          <w:b/>
          <w:sz w:val="24"/>
          <w:szCs w:val="24"/>
        </w:rPr>
        <w:t xml:space="preserve">O MUNICÍPIO DE </w:t>
      </w:r>
      <w:r w:rsidR="00A2363E">
        <w:rPr>
          <w:rFonts w:ascii="Times New Roman" w:hAnsi="Times New Roman" w:cs="Times New Roman"/>
          <w:b/>
          <w:sz w:val="24"/>
          <w:szCs w:val="24"/>
        </w:rPr>
        <w:t>PONTE PRETA</w:t>
      </w:r>
      <w:r w:rsidRPr="00BA4A9E">
        <w:rPr>
          <w:rFonts w:ascii="Times New Roman" w:hAnsi="Times New Roman" w:cs="Times New Roman"/>
          <w:b/>
          <w:sz w:val="24"/>
          <w:szCs w:val="24"/>
        </w:rPr>
        <w:t>/RS</w:t>
      </w:r>
      <w:r w:rsidRPr="00BA4A9E">
        <w:rPr>
          <w:rFonts w:ascii="Times New Roman" w:hAnsi="Times New Roman" w:cs="Times New Roman"/>
          <w:sz w:val="24"/>
          <w:szCs w:val="24"/>
        </w:rPr>
        <w:t xml:space="preserve">, pessoa jurídica de direito público interno, inscrito no CNPJ sob o nº </w:t>
      </w:r>
      <w:r w:rsidR="00904DAD">
        <w:rPr>
          <w:rFonts w:ascii="Times New Roman" w:hAnsi="Times New Roman" w:cs="Times New Roman"/>
          <w:sz w:val="24"/>
          <w:szCs w:val="24"/>
        </w:rPr>
        <w:t>93.539.161/0001-39</w:t>
      </w:r>
      <w:r w:rsidRPr="00BA4A9E">
        <w:rPr>
          <w:rFonts w:ascii="Times New Roman" w:hAnsi="Times New Roman" w:cs="Times New Roman"/>
          <w:sz w:val="24"/>
          <w:szCs w:val="24"/>
        </w:rPr>
        <w:t xml:space="preserve">, com sede administrativa na Avenida </w:t>
      </w:r>
      <w:r w:rsidR="00904DAD">
        <w:rPr>
          <w:rFonts w:ascii="Times New Roman" w:hAnsi="Times New Roman" w:cs="Times New Roman"/>
          <w:sz w:val="24"/>
          <w:szCs w:val="24"/>
        </w:rPr>
        <w:t xml:space="preserve">Severino </w:t>
      </w:r>
      <w:proofErr w:type="spellStart"/>
      <w:r w:rsidR="00904DAD">
        <w:rPr>
          <w:rFonts w:ascii="Times New Roman" w:hAnsi="Times New Roman" w:cs="Times New Roman"/>
          <w:sz w:val="24"/>
          <w:szCs w:val="24"/>
        </w:rPr>
        <w:t>Senhori</w:t>
      </w:r>
      <w:proofErr w:type="spellEnd"/>
      <w:r w:rsidRPr="00BA4A9E">
        <w:rPr>
          <w:rFonts w:ascii="Times New Roman" w:hAnsi="Times New Roman" w:cs="Times New Roman"/>
          <w:sz w:val="24"/>
          <w:szCs w:val="24"/>
        </w:rPr>
        <w:t xml:space="preserve">, nº </w:t>
      </w:r>
      <w:r w:rsidR="00904DAD">
        <w:rPr>
          <w:rFonts w:ascii="Times New Roman" w:hAnsi="Times New Roman" w:cs="Times New Roman"/>
          <w:sz w:val="24"/>
          <w:szCs w:val="24"/>
        </w:rPr>
        <w:t>299</w:t>
      </w:r>
      <w:r w:rsidRPr="00BA4A9E">
        <w:rPr>
          <w:rFonts w:ascii="Times New Roman" w:hAnsi="Times New Roman" w:cs="Times New Roman"/>
          <w:sz w:val="24"/>
          <w:szCs w:val="24"/>
        </w:rPr>
        <w:t xml:space="preserve">, em </w:t>
      </w:r>
      <w:r w:rsidR="00A2363E">
        <w:rPr>
          <w:rFonts w:ascii="Times New Roman" w:hAnsi="Times New Roman" w:cs="Times New Roman"/>
          <w:sz w:val="24"/>
          <w:szCs w:val="24"/>
        </w:rPr>
        <w:t>Ponte Preta</w:t>
      </w:r>
      <w:r w:rsidR="00170F5F">
        <w:rPr>
          <w:rFonts w:ascii="Times New Roman" w:hAnsi="Times New Roman" w:cs="Times New Roman"/>
          <w:sz w:val="24"/>
          <w:szCs w:val="24"/>
        </w:rPr>
        <w:t xml:space="preserve">, </w:t>
      </w:r>
      <w:r w:rsidRPr="00BA4A9E">
        <w:rPr>
          <w:rFonts w:ascii="Times New Roman" w:hAnsi="Times New Roman" w:cs="Times New Roman"/>
          <w:sz w:val="24"/>
          <w:szCs w:val="24"/>
        </w:rPr>
        <w:t xml:space="preserve">RS, neste ato representado pelo prefeito municipal, torna público, para o conhecimento dos interessados, que </w:t>
      </w:r>
      <w:r w:rsidR="001C4EF1">
        <w:rPr>
          <w:rFonts w:ascii="Times New Roman" w:hAnsi="Times New Roman" w:cs="Times New Roman"/>
          <w:sz w:val="24"/>
          <w:szCs w:val="24"/>
        </w:rPr>
        <w:t xml:space="preserve">até 31 de dezembro de 2025, </w:t>
      </w:r>
      <w:r w:rsidR="002D77B5" w:rsidRPr="00BA4A9E">
        <w:rPr>
          <w:rFonts w:ascii="Times New Roman" w:hAnsi="Times New Roman" w:cs="Times New Roman"/>
          <w:sz w:val="24"/>
          <w:szCs w:val="24"/>
        </w:rPr>
        <w:t xml:space="preserve">está procedendo ao </w:t>
      </w:r>
      <w:r w:rsidR="002D77B5" w:rsidRPr="00BA4A9E">
        <w:rPr>
          <w:rFonts w:ascii="Times New Roman" w:hAnsi="Times New Roman" w:cs="Times New Roman"/>
          <w:b/>
          <w:bCs/>
          <w:sz w:val="24"/>
          <w:szCs w:val="24"/>
        </w:rPr>
        <w:t xml:space="preserve">CREDENCIAMENTO </w:t>
      </w:r>
      <w:bookmarkStart w:id="0" w:name="_Hlk200961206"/>
      <w:r w:rsidR="002D77B5" w:rsidRPr="00BA4A9E">
        <w:rPr>
          <w:rFonts w:ascii="Times New Roman" w:hAnsi="Times New Roman" w:cs="Times New Roman"/>
          <w:sz w:val="24"/>
          <w:szCs w:val="24"/>
        </w:rPr>
        <w:t>de Leiloeiros Oficias, matriculados na Junta Comercial do Estado do Rio Grande do Sul – JUCERGS</w:t>
      </w:r>
      <w:bookmarkEnd w:id="0"/>
      <w:r w:rsidR="002D77B5" w:rsidRPr="00BA4A9E">
        <w:rPr>
          <w:rFonts w:ascii="Times New Roman" w:hAnsi="Times New Roman" w:cs="Times New Roman"/>
          <w:sz w:val="24"/>
          <w:szCs w:val="24"/>
        </w:rPr>
        <w:t xml:space="preserve">, em conformidade com as normas gerais da Lei Federal </w:t>
      </w:r>
      <w:r w:rsidR="00A402DB" w:rsidRPr="00BA4A9E">
        <w:rPr>
          <w:rFonts w:ascii="Times New Roman" w:hAnsi="Times New Roman" w:cs="Times New Roman"/>
          <w:sz w:val="24"/>
          <w:szCs w:val="24"/>
        </w:rPr>
        <w:t xml:space="preserve">n.º 14.133/2021, </w:t>
      </w:r>
      <w:r w:rsidRPr="00BA4A9E">
        <w:rPr>
          <w:rFonts w:ascii="Times New Roman" w:hAnsi="Times New Roman" w:cs="Times New Roman"/>
          <w:sz w:val="24"/>
          <w:szCs w:val="24"/>
        </w:rPr>
        <w:t>segundo as condições estabelecidas neste Edital:</w:t>
      </w:r>
    </w:p>
    <w:p w14:paraId="1FCAB64D" w14:textId="77777777" w:rsidR="003232E9" w:rsidRPr="00BA4A9E" w:rsidRDefault="003232E9" w:rsidP="00BA4A9E">
      <w:pPr>
        <w:pStyle w:val="Corpodetexto"/>
        <w:jc w:val="both"/>
        <w:rPr>
          <w:rFonts w:ascii="Times New Roman" w:hAnsi="Times New Roman" w:cs="Times New Roman"/>
          <w:sz w:val="24"/>
          <w:szCs w:val="24"/>
        </w:rPr>
      </w:pPr>
    </w:p>
    <w:p w14:paraId="3EC06C75" w14:textId="208442F8" w:rsidR="003232E9" w:rsidRPr="00BA4A9E" w:rsidRDefault="003232E9" w:rsidP="00BA4A9E">
      <w:pPr>
        <w:pStyle w:val="Ttulo11"/>
        <w:tabs>
          <w:tab w:val="left" w:pos="620"/>
        </w:tabs>
        <w:ind w:left="0"/>
        <w:jc w:val="both"/>
        <w:rPr>
          <w:rFonts w:ascii="Times New Roman" w:hAnsi="Times New Roman" w:cs="Times New Roman"/>
          <w:sz w:val="24"/>
          <w:szCs w:val="24"/>
        </w:rPr>
      </w:pPr>
      <w:r w:rsidRPr="00BA4A9E">
        <w:rPr>
          <w:rFonts w:ascii="Times New Roman" w:hAnsi="Times New Roman" w:cs="Times New Roman"/>
          <w:sz w:val="24"/>
          <w:szCs w:val="24"/>
        </w:rPr>
        <w:t>1. DO OBJETO</w:t>
      </w:r>
    </w:p>
    <w:p w14:paraId="76B46FDA" w14:textId="77777777" w:rsidR="006319F1" w:rsidRPr="006319F1" w:rsidRDefault="003232E9" w:rsidP="00BA4A9E">
      <w:pPr>
        <w:pStyle w:val="Corpodetexto"/>
        <w:numPr>
          <w:ilvl w:val="1"/>
          <w:numId w:val="30"/>
        </w:numPr>
        <w:ind w:left="0" w:firstLine="0"/>
        <w:jc w:val="both"/>
        <w:rPr>
          <w:rFonts w:ascii="Times New Roman" w:hAnsi="Times New Roman" w:cs="Times New Roman"/>
          <w:bCs/>
          <w:sz w:val="24"/>
          <w:szCs w:val="24"/>
        </w:rPr>
      </w:pPr>
      <w:r w:rsidRPr="00BA4A9E">
        <w:rPr>
          <w:rFonts w:ascii="Times New Roman" w:hAnsi="Times New Roman" w:cs="Times New Roman"/>
          <w:sz w:val="24"/>
          <w:szCs w:val="24"/>
        </w:rPr>
        <w:t xml:space="preserve">O presente edital tem por objeto o credenciamento </w:t>
      </w:r>
      <w:r w:rsidR="00A402DB" w:rsidRPr="00BA4A9E">
        <w:rPr>
          <w:rFonts w:ascii="Times New Roman" w:hAnsi="Times New Roman" w:cs="Times New Roman"/>
          <w:sz w:val="24"/>
          <w:szCs w:val="24"/>
        </w:rPr>
        <w:t xml:space="preserve">de Leiloeiros Oficias, matriculados na Junta Comercial do Estado do Rio Grande do Sul – JUCERGS, para realização, mediante contratos </w:t>
      </w:r>
      <w:r w:rsidR="00BA4A9E" w:rsidRPr="00BA4A9E">
        <w:rPr>
          <w:rFonts w:ascii="Times New Roman" w:hAnsi="Times New Roman" w:cs="Times New Roman"/>
          <w:sz w:val="24"/>
          <w:szCs w:val="24"/>
        </w:rPr>
        <w:t>específicos</w:t>
      </w:r>
      <w:r w:rsidR="00A402DB" w:rsidRPr="00BA4A9E">
        <w:rPr>
          <w:rFonts w:ascii="Times New Roman" w:hAnsi="Times New Roman" w:cs="Times New Roman"/>
          <w:sz w:val="24"/>
          <w:szCs w:val="24"/>
        </w:rPr>
        <w:t xml:space="preserve">, de leilões destinados à alienação de bens </w:t>
      </w:r>
      <w:r w:rsidR="00BA4A9E" w:rsidRPr="00BA4A9E">
        <w:rPr>
          <w:rFonts w:ascii="Times New Roman" w:hAnsi="Times New Roman" w:cs="Times New Roman"/>
          <w:sz w:val="24"/>
          <w:szCs w:val="24"/>
        </w:rPr>
        <w:t>inservíveis</w:t>
      </w:r>
      <w:r w:rsidR="00A402DB" w:rsidRPr="00BA4A9E">
        <w:rPr>
          <w:rFonts w:ascii="Times New Roman" w:hAnsi="Times New Roman" w:cs="Times New Roman"/>
          <w:sz w:val="24"/>
          <w:szCs w:val="24"/>
        </w:rPr>
        <w:t xml:space="preserve"> de qualquer natureza, incorporados ao </w:t>
      </w:r>
      <w:r w:rsidR="00BA4A9E" w:rsidRPr="00BA4A9E">
        <w:rPr>
          <w:rFonts w:ascii="Times New Roman" w:hAnsi="Times New Roman" w:cs="Times New Roman"/>
          <w:sz w:val="24"/>
          <w:szCs w:val="24"/>
        </w:rPr>
        <w:t>patrimônio</w:t>
      </w:r>
      <w:r w:rsidR="00A402DB" w:rsidRPr="00BA4A9E">
        <w:rPr>
          <w:rFonts w:ascii="Times New Roman" w:hAnsi="Times New Roman" w:cs="Times New Roman"/>
          <w:sz w:val="24"/>
          <w:szCs w:val="24"/>
        </w:rPr>
        <w:t xml:space="preserve"> público municipal, conforme termo de referência, anexo ao edital</w:t>
      </w:r>
      <w:r w:rsidR="006319F1">
        <w:rPr>
          <w:rFonts w:ascii="Times New Roman" w:hAnsi="Times New Roman" w:cs="Times New Roman"/>
          <w:sz w:val="24"/>
          <w:szCs w:val="24"/>
        </w:rPr>
        <w:t>.</w:t>
      </w:r>
    </w:p>
    <w:p w14:paraId="031E721C" w14:textId="634BC7CC" w:rsidR="0090552D" w:rsidRPr="00BA4A9E" w:rsidRDefault="006319F1" w:rsidP="00BA4A9E">
      <w:pPr>
        <w:pStyle w:val="Corpodetexto"/>
        <w:numPr>
          <w:ilvl w:val="1"/>
          <w:numId w:val="30"/>
        </w:numPr>
        <w:ind w:left="0" w:firstLine="0"/>
        <w:jc w:val="both"/>
        <w:rPr>
          <w:rFonts w:ascii="Times New Roman" w:hAnsi="Times New Roman" w:cs="Times New Roman"/>
          <w:bCs/>
          <w:sz w:val="24"/>
          <w:szCs w:val="24"/>
        </w:rPr>
      </w:pPr>
      <w:r>
        <w:rPr>
          <w:rFonts w:ascii="Times New Roman" w:hAnsi="Times New Roman" w:cs="Times New Roman"/>
          <w:sz w:val="24"/>
          <w:szCs w:val="24"/>
        </w:rPr>
        <w:t xml:space="preserve">Os leilões se darão, obrigatoriamente, em cada oportunidade, na forma mista, consistindo esta, de modo concomitante na solenidade, do leiloeiro presencialmente junto ao Município e pela internet, em site e sistema disponibilizado pelo leiloeiro. </w:t>
      </w:r>
    </w:p>
    <w:p w14:paraId="29D2D1B7" w14:textId="77777777" w:rsidR="0090552D" w:rsidRPr="00BA4A9E" w:rsidRDefault="00A402DB" w:rsidP="00BA4A9E">
      <w:pPr>
        <w:pStyle w:val="Corpodetexto"/>
        <w:numPr>
          <w:ilvl w:val="1"/>
          <w:numId w:val="30"/>
        </w:numPr>
        <w:ind w:left="0" w:firstLine="0"/>
        <w:jc w:val="both"/>
        <w:rPr>
          <w:rFonts w:ascii="Times New Roman" w:hAnsi="Times New Roman" w:cs="Times New Roman"/>
          <w:bCs/>
          <w:sz w:val="24"/>
          <w:szCs w:val="24"/>
        </w:rPr>
      </w:pPr>
      <w:r w:rsidRPr="00BA4A9E">
        <w:rPr>
          <w:rFonts w:ascii="Times New Roman" w:hAnsi="Times New Roman" w:cs="Times New Roman"/>
          <w:bCs/>
          <w:sz w:val="24"/>
          <w:szCs w:val="24"/>
        </w:rPr>
        <w:t xml:space="preserve"> Serão declarados CREDENCIADOS todos os proponentes cujos requerimentos estiverem de acordo com este Edital.</w:t>
      </w:r>
    </w:p>
    <w:p w14:paraId="08B40873" w14:textId="1C73D3F7" w:rsidR="00A402DB" w:rsidRPr="00BA4A9E" w:rsidRDefault="0090552D" w:rsidP="00BA4A9E">
      <w:pPr>
        <w:pStyle w:val="Corpodetexto"/>
        <w:numPr>
          <w:ilvl w:val="1"/>
          <w:numId w:val="30"/>
        </w:numPr>
        <w:ind w:left="0" w:firstLine="0"/>
        <w:jc w:val="both"/>
        <w:rPr>
          <w:rFonts w:ascii="Times New Roman" w:hAnsi="Times New Roman" w:cs="Times New Roman"/>
          <w:bCs/>
          <w:sz w:val="24"/>
          <w:szCs w:val="24"/>
        </w:rPr>
      </w:pPr>
      <w:r w:rsidRPr="00BA4A9E">
        <w:rPr>
          <w:rFonts w:ascii="Times New Roman" w:hAnsi="Times New Roman" w:cs="Times New Roman"/>
          <w:bCs/>
          <w:sz w:val="24"/>
          <w:szCs w:val="24"/>
        </w:rPr>
        <w:t xml:space="preserve"> </w:t>
      </w:r>
      <w:r w:rsidR="00A402DB" w:rsidRPr="00BA4A9E">
        <w:rPr>
          <w:rFonts w:ascii="Times New Roman" w:hAnsi="Times New Roman" w:cs="Times New Roman"/>
          <w:bCs/>
          <w:sz w:val="24"/>
          <w:szCs w:val="24"/>
        </w:rPr>
        <w:t>O contrato firmado com o credenciado terá vigência limitada a 12 (doze) meses para a execução total do objeto, prorrogável nos termos do art. 106 da Lei n.º 14.133/2021.</w:t>
      </w:r>
    </w:p>
    <w:p w14:paraId="6C0DD45A" w14:textId="77777777" w:rsidR="00A402DB" w:rsidRPr="00BA4A9E" w:rsidRDefault="00A402DB" w:rsidP="00BA4A9E">
      <w:pPr>
        <w:pStyle w:val="Corpodetexto"/>
        <w:rPr>
          <w:rFonts w:ascii="Times New Roman" w:hAnsi="Times New Roman" w:cs="Times New Roman"/>
          <w:sz w:val="24"/>
          <w:szCs w:val="24"/>
        </w:rPr>
      </w:pPr>
    </w:p>
    <w:p w14:paraId="69986253" w14:textId="22828593" w:rsidR="00A402DB" w:rsidRPr="00BA4A9E" w:rsidRDefault="00A402DB" w:rsidP="00BA4A9E">
      <w:pPr>
        <w:pStyle w:val="Ttulo2"/>
        <w:tabs>
          <w:tab w:val="left" w:pos="811"/>
        </w:tabs>
        <w:ind w:left="0"/>
        <w:jc w:val="both"/>
        <w:rPr>
          <w:rFonts w:ascii="Times New Roman" w:hAnsi="Times New Roman" w:cs="Times New Roman"/>
          <w:sz w:val="24"/>
          <w:szCs w:val="24"/>
        </w:rPr>
      </w:pPr>
      <w:r w:rsidRPr="00BA4A9E">
        <w:rPr>
          <w:rFonts w:ascii="Times New Roman" w:hAnsi="Times New Roman" w:cs="Times New Roman"/>
          <w:sz w:val="24"/>
          <w:szCs w:val="24"/>
        </w:rPr>
        <w:t>2. CONDIÇÕES PARA CREDENCIAMENTO</w:t>
      </w:r>
    </w:p>
    <w:p w14:paraId="2D3F1E10" w14:textId="7EB2466C" w:rsidR="0090552D" w:rsidRPr="00BA4A9E" w:rsidRDefault="00A402DB" w:rsidP="001F7551">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As interessadas em prestar os serviços ao Município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/RS, nos termos do objeto deste edital, deverão entregar os documentos indicados no </w:t>
      </w:r>
      <w:r w:rsidRPr="00BA4A9E">
        <w:rPr>
          <w:rFonts w:ascii="Times New Roman" w:hAnsi="Times New Roman" w:cs="Times New Roman"/>
          <w:b/>
          <w:sz w:val="24"/>
          <w:szCs w:val="24"/>
        </w:rPr>
        <w:t xml:space="preserve">item 3 </w:t>
      </w:r>
      <w:r w:rsidRPr="00BA4A9E">
        <w:rPr>
          <w:rFonts w:ascii="Times New Roman" w:hAnsi="Times New Roman" w:cs="Times New Roman"/>
          <w:sz w:val="24"/>
          <w:szCs w:val="24"/>
        </w:rPr>
        <w:t xml:space="preserve">deste edital no Setor de Licitações deste ente municipal, situado na </w:t>
      </w:r>
      <w:r w:rsidR="00911F96" w:rsidRPr="00BA4A9E">
        <w:rPr>
          <w:rFonts w:ascii="Times New Roman" w:hAnsi="Times New Roman" w:cs="Times New Roman"/>
          <w:sz w:val="24"/>
          <w:szCs w:val="24"/>
        </w:rPr>
        <w:t xml:space="preserve">à Avenida </w:t>
      </w:r>
      <w:r w:rsidR="00904DAD">
        <w:rPr>
          <w:rFonts w:ascii="Times New Roman" w:hAnsi="Times New Roman" w:cs="Times New Roman"/>
          <w:sz w:val="24"/>
          <w:szCs w:val="24"/>
        </w:rPr>
        <w:t xml:space="preserve">Severino </w:t>
      </w:r>
      <w:proofErr w:type="spellStart"/>
      <w:r w:rsidR="00904DAD">
        <w:rPr>
          <w:rFonts w:ascii="Times New Roman" w:hAnsi="Times New Roman" w:cs="Times New Roman"/>
          <w:sz w:val="24"/>
          <w:szCs w:val="24"/>
        </w:rPr>
        <w:t>Senhori</w:t>
      </w:r>
      <w:proofErr w:type="spellEnd"/>
      <w:r w:rsidR="00904DAD">
        <w:rPr>
          <w:rFonts w:ascii="Times New Roman" w:hAnsi="Times New Roman" w:cs="Times New Roman"/>
          <w:sz w:val="24"/>
          <w:szCs w:val="24"/>
        </w:rPr>
        <w:t>, nº. 299,</w:t>
      </w:r>
      <w:r w:rsidR="00911F96" w:rsidRPr="00BA4A9E">
        <w:rPr>
          <w:rFonts w:ascii="Times New Roman" w:hAnsi="Times New Roman" w:cs="Times New Roman"/>
          <w:sz w:val="24"/>
          <w:szCs w:val="24"/>
        </w:rPr>
        <w:t xml:space="preserve"> centro</w:t>
      </w:r>
      <w:r w:rsidRPr="00BA4A9E">
        <w:rPr>
          <w:rFonts w:ascii="Times New Roman" w:hAnsi="Times New Roman" w:cs="Times New Roman"/>
          <w:sz w:val="24"/>
          <w:szCs w:val="24"/>
        </w:rPr>
        <w:t>, no horário de expediente</w:t>
      </w:r>
      <w:r w:rsidR="006319F1">
        <w:rPr>
          <w:rFonts w:ascii="Times New Roman" w:hAnsi="Times New Roman" w:cs="Times New Roman"/>
          <w:sz w:val="24"/>
          <w:szCs w:val="24"/>
        </w:rPr>
        <w:t>.</w:t>
      </w:r>
    </w:p>
    <w:p w14:paraId="1ACA238A" w14:textId="77777777" w:rsidR="0090552D" w:rsidRPr="00BA4A9E" w:rsidRDefault="0090552D" w:rsidP="001F7551">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 </w:t>
      </w:r>
      <w:r w:rsidR="00A402DB" w:rsidRPr="00BA4A9E">
        <w:rPr>
          <w:rFonts w:ascii="Times New Roman" w:hAnsi="Times New Roman" w:cs="Times New Roman"/>
          <w:sz w:val="24"/>
          <w:szCs w:val="24"/>
        </w:rPr>
        <w:t>O credenciamento permanecerá aberto a futuros interessados que preencherem as condições previstas neste edital, durante todo o seu período de vigência.</w:t>
      </w:r>
    </w:p>
    <w:p w14:paraId="03531C31" w14:textId="39C6DAEE" w:rsidR="00911F96" w:rsidRPr="00BA4A9E" w:rsidRDefault="00A402DB" w:rsidP="001F7551">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Os interessados em prestar os serviços ao Município </w:t>
      </w:r>
      <w:r w:rsidR="00911F96" w:rsidRPr="00BA4A9E">
        <w:rPr>
          <w:rFonts w:ascii="Times New Roman" w:hAnsi="Times New Roman" w:cs="Times New Roman"/>
          <w:sz w:val="24"/>
          <w:szCs w:val="24"/>
        </w:rPr>
        <w:t xml:space="preserve">de </w:t>
      </w:r>
      <w:r w:rsidR="00A2363E">
        <w:rPr>
          <w:rFonts w:ascii="Times New Roman" w:hAnsi="Times New Roman" w:cs="Times New Roman"/>
          <w:sz w:val="24"/>
          <w:szCs w:val="24"/>
        </w:rPr>
        <w:t>Ponte Preta</w:t>
      </w:r>
      <w:r w:rsidR="00170F5F">
        <w:rPr>
          <w:rFonts w:ascii="Times New Roman" w:hAnsi="Times New Roman" w:cs="Times New Roman"/>
          <w:sz w:val="24"/>
          <w:szCs w:val="24"/>
        </w:rPr>
        <w:t xml:space="preserve">, </w:t>
      </w:r>
      <w:r w:rsidRPr="00BA4A9E">
        <w:rPr>
          <w:rFonts w:ascii="Times New Roman" w:hAnsi="Times New Roman" w:cs="Times New Roman"/>
          <w:sz w:val="24"/>
          <w:szCs w:val="24"/>
        </w:rPr>
        <w:t>RS deverão apresentar, junto dos documentos de habilitação, o requeriment</w:t>
      </w:r>
      <w:r w:rsidR="00911F96" w:rsidRPr="00BA4A9E">
        <w:rPr>
          <w:rFonts w:ascii="Times New Roman" w:hAnsi="Times New Roman" w:cs="Times New Roman"/>
          <w:sz w:val="24"/>
          <w:szCs w:val="24"/>
        </w:rPr>
        <w:t xml:space="preserve">o </w:t>
      </w:r>
      <w:r w:rsidRPr="00BA4A9E">
        <w:rPr>
          <w:rFonts w:ascii="Times New Roman" w:hAnsi="Times New Roman" w:cs="Times New Roman"/>
          <w:sz w:val="24"/>
          <w:szCs w:val="24"/>
        </w:rPr>
        <w:t>de credenciamento ao objeto pretendido, nos moldes sugeridos no Anexo II;</w:t>
      </w:r>
    </w:p>
    <w:p w14:paraId="4AF51553" w14:textId="77777777" w:rsidR="00911F96" w:rsidRPr="00BA4A9E" w:rsidRDefault="00A402DB" w:rsidP="001F7551">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Os documentos podem ser apresentados por cópia autenticada em tabelionato ou em original acompanhados das suas cópias para serem autenticados pelo servidor encarregado.</w:t>
      </w:r>
    </w:p>
    <w:p w14:paraId="24AD547C" w14:textId="373FF88E" w:rsidR="00A402DB" w:rsidRPr="00BA4A9E" w:rsidRDefault="00911F96" w:rsidP="00BA4A9E">
      <w:pPr>
        <w:pStyle w:val="PargrafodaLista"/>
        <w:numPr>
          <w:ilvl w:val="1"/>
          <w:numId w:val="32"/>
        </w:numPr>
        <w:tabs>
          <w:tab w:val="left" w:pos="1096"/>
        </w:tabs>
        <w:rPr>
          <w:rFonts w:ascii="Times New Roman" w:hAnsi="Times New Roman" w:cs="Times New Roman"/>
          <w:sz w:val="24"/>
          <w:szCs w:val="24"/>
        </w:rPr>
      </w:pPr>
      <w:r w:rsidRPr="00BA4A9E">
        <w:rPr>
          <w:rFonts w:ascii="Times New Roman" w:hAnsi="Times New Roman" w:cs="Times New Roman"/>
          <w:sz w:val="24"/>
          <w:szCs w:val="24"/>
        </w:rPr>
        <w:t xml:space="preserve"> </w:t>
      </w:r>
      <w:r w:rsidR="00A402DB" w:rsidRPr="00BA4A9E">
        <w:rPr>
          <w:rFonts w:ascii="Times New Roman" w:hAnsi="Times New Roman" w:cs="Times New Roman"/>
          <w:sz w:val="24"/>
          <w:szCs w:val="24"/>
        </w:rPr>
        <w:t>Não poderão participar as pessoas jurídicas:</w:t>
      </w:r>
    </w:p>
    <w:p w14:paraId="37C10CD1" w14:textId="77777777" w:rsidR="00911F96" w:rsidRPr="00BA4A9E" w:rsidRDefault="00A402DB" w:rsidP="001F7551">
      <w:pPr>
        <w:pStyle w:val="PargrafodaLista"/>
        <w:numPr>
          <w:ilvl w:val="2"/>
          <w:numId w:val="33"/>
        </w:numPr>
        <w:tabs>
          <w:tab w:val="left" w:pos="1516"/>
        </w:tabs>
        <w:ind w:left="0" w:firstLine="0"/>
        <w:rPr>
          <w:rFonts w:ascii="Times New Roman" w:hAnsi="Times New Roman" w:cs="Times New Roman"/>
          <w:sz w:val="24"/>
          <w:szCs w:val="24"/>
        </w:rPr>
      </w:pPr>
      <w:r w:rsidRPr="00BA4A9E">
        <w:rPr>
          <w:rFonts w:ascii="Times New Roman" w:hAnsi="Times New Roman" w:cs="Times New Roman"/>
          <w:sz w:val="24"/>
          <w:szCs w:val="24"/>
        </w:rPr>
        <w:t>Declarada inidônea de acordo com o previsto no inciso IV do art. 156 da Lei n.º 14.133/2021 e que não tenha restabelecido sua idoneidade;</w:t>
      </w:r>
    </w:p>
    <w:p w14:paraId="7A66AE86" w14:textId="77777777" w:rsidR="00911F96" w:rsidRPr="00BA4A9E" w:rsidRDefault="00A402DB" w:rsidP="00BA4A9E">
      <w:pPr>
        <w:pStyle w:val="PargrafodaLista"/>
        <w:numPr>
          <w:ilvl w:val="2"/>
          <w:numId w:val="33"/>
        </w:numPr>
        <w:tabs>
          <w:tab w:val="left" w:pos="1516"/>
        </w:tabs>
        <w:rPr>
          <w:rFonts w:ascii="Times New Roman" w:hAnsi="Times New Roman" w:cs="Times New Roman"/>
          <w:sz w:val="24"/>
          <w:szCs w:val="24"/>
        </w:rPr>
      </w:pPr>
      <w:r w:rsidRPr="00BA4A9E">
        <w:rPr>
          <w:rFonts w:ascii="Times New Roman" w:hAnsi="Times New Roman" w:cs="Times New Roman"/>
          <w:sz w:val="24"/>
          <w:szCs w:val="24"/>
        </w:rPr>
        <w:t>Com falência decretada;</w:t>
      </w:r>
    </w:p>
    <w:p w14:paraId="79DBD555" w14:textId="77777777" w:rsidR="00911F96" w:rsidRPr="00BA4A9E" w:rsidRDefault="00A402DB" w:rsidP="00BA4A9E">
      <w:pPr>
        <w:pStyle w:val="PargrafodaLista"/>
        <w:numPr>
          <w:ilvl w:val="2"/>
          <w:numId w:val="33"/>
        </w:numPr>
        <w:tabs>
          <w:tab w:val="left" w:pos="1516"/>
        </w:tabs>
        <w:rPr>
          <w:rFonts w:ascii="Times New Roman" w:hAnsi="Times New Roman" w:cs="Times New Roman"/>
          <w:sz w:val="24"/>
          <w:szCs w:val="24"/>
        </w:rPr>
      </w:pPr>
      <w:r w:rsidRPr="00BA4A9E">
        <w:rPr>
          <w:rFonts w:ascii="Times New Roman" w:hAnsi="Times New Roman" w:cs="Times New Roman"/>
          <w:sz w:val="24"/>
          <w:szCs w:val="24"/>
        </w:rPr>
        <w:lastRenderedPageBreak/>
        <w:t>Consorciada;</w:t>
      </w:r>
    </w:p>
    <w:p w14:paraId="2371ABC1" w14:textId="43A992FF" w:rsidR="00911F96" w:rsidRPr="00BA4A9E" w:rsidRDefault="00A402DB" w:rsidP="00BA4A9E">
      <w:pPr>
        <w:pStyle w:val="PargrafodaLista"/>
        <w:numPr>
          <w:ilvl w:val="2"/>
          <w:numId w:val="33"/>
        </w:numPr>
        <w:tabs>
          <w:tab w:val="left" w:pos="1516"/>
        </w:tabs>
        <w:rPr>
          <w:rFonts w:ascii="Times New Roman" w:hAnsi="Times New Roman" w:cs="Times New Roman"/>
          <w:sz w:val="24"/>
          <w:szCs w:val="24"/>
        </w:rPr>
      </w:pPr>
      <w:r w:rsidRPr="00BA4A9E">
        <w:rPr>
          <w:rFonts w:ascii="Times New Roman" w:hAnsi="Times New Roman" w:cs="Times New Roman"/>
          <w:sz w:val="24"/>
          <w:szCs w:val="24"/>
        </w:rPr>
        <w:t xml:space="preserve">Suspensa </w:t>
      </w:r>
      <w:r w:rsidR="00911F96" w:rsidRPr="00BA4A9E">
        <w:rPr>
          <w:rFonts w:ascii="Times New Roman" w:hAnsi="Times New Roman" w:cs="Times New Roman"/>
          <w:sz w:val="24"/>
          <w:szCs w:val="24"/>
        </w:rPr>
        <w:t xml:space="preserve">e impedida </w:t>
      </w:r>
      <w:r w:rsidRPr="00BA4A9E">
        <w:rPr>
          <w:rFonts w:ascii="Times New Roman" w:hAnsi="Times New Roman" w:cs="Times New Roman"/>
          <w:sz w:val="24"/>
          <w:szCs w:val="24"/>
        </w:rPr>
        <w:t xml:space="preserve">pela Prefeitura de </w:t>
      </w:r>
      <w:r w:rsidR="00A2363E">
        <w:rPr>
          <w:rFonts w:ascii="Times New Roman" w:hAnsi="Times New Roman" w:cs="Times New Roman"/>
          <w:sz w:val="24"/>
          <w:szCs w:val="24"/>
        </w:rPr>
        <w:t>Ponte Preta</w:t>
      </w:r>
      <w:r w:rsidR="00170F5F">
        <w:rPr>
          <w:rFonts w:ascii="Times New Roman" w:hAnsi="Times New Roman" w:cs="Times New Roman"/>
          <w:sz w:val="24"/>
          <w:szCs w:val="24"/>
        </w:rPr>
        <w:t xml:space="preserve">, </w:t>
      </w:r>
      <w:r w:rsidRPr="00BA4A9E">
        <w:rPr>
          <w:rFonts w:ascii="Times New Roman" w:hAnsi="Times New Roman" w:cs="Times New Roman"/>
          <w:sz w:val="24"/>
          <w:szCs w:val="24"/>
        </w:rPr>
        <w:t>RS;</w:t>
      </w:r>
    </w:p>
    <w:p w14:paraId="2D0F58D0" w14:textId="77777777" w:rsidR="00911F96" w:rsidRPr="00BA4A9E" w:rsidRDefault="00A402DB" w:rsidP="00BA4A9E">
      <w:pPr>
        <w:pStyle w:val="PargrafodaLista"/>
        <w:numPr>
          <w:ilvl w:val="2"/>
          <w:numId w:val="33"/>
        </w:numPr>
        <w:tabs>
          <w:tab w:val="left" w:pos="1516"/>
        </w:tabs>
        <w:rPr>
          <w:rFonts w:ascii="Times New Roman" w:hAnsi="Times New Roman" w:cs="Times New Roman"/>
          <w:sz w:val="24"/>
          <w:szCs w:val="24"/>
        </w:rPr>
      </w:pPr>
      <w:r w:rsidRPr="00BA4A9E">
        <w:rPr>
          <w:rFonts w:ascii="Times New Roman" w:hAnsi="Times New Roman" w:cs="Times New Roman"/>
          <w:sz w:val="24"/>
          <w:szCs w:val="24"/>
        </w:rPr>
        <w:t>Em regime de concordata;</w:t>
      </w:r>
    </w:p>
    <w:p w14:paraId="2B626612" w14:textId="1C0431C8" w:rsidR="00911F96" w:rsidRPr="00BA4A9E" w:rsidRDefault="00A402DB" w:rsidP="001F7551">
      <w:pPr>
        <w:pStyle w:val="PargrafodaLista"/>
        <w:numPr>
          <w:ilvl w:val="2"/>
          <w:numId w:val="33"/>
        </w:numPr>
        <w:tabs>
          <w:tab w:val="left" w:pos="151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Pessoa jurídica que, dentre seus dirigentes, responsáveis técnicos ou legais, dentre suas equipes técnicas, bem assim dentre eventuais subcontratados figure quem seja ocupante de cargo ou emprego na Administração Direta ou Indireta do Município de </w:t>
      </w:r>
      <w:r w:rsidR="00A2363E">
        <w:rPr>
          <w:rFonts w:ascii="Times New Roman" w:hAnsi="Times New Roman" w:cs="Times New Roman"/>
          <w:sz w:val="24"/>
          <w:szCs w:val="24"/>
        </w:rPr>
        <w:t>Ponte Preta</w:t>
      </w:r>
      <w:r w:rsidRPr="00BA4A9E">
        <w:rPr>
          <w:rFonts w:ascii="Times New Roman" w:hAnsi="Times New Roman" w:cs="Times New Roman"/>
          <w:sz w:val="24"/>
          <w:szCs w:val="24"/>
        </w:rPr>
        <w:t>,</w:t>
      </w:r>
    </w:p>
    <w:p w14:paraId="0ADAFAAB" w14:textId="384432EC" w:rsidR="00A402DB" w:rsidRPr="00BA4A9E" w:rsidRDefault="00A402DB" w:rsidP="001F7551">
      <w:pPr>
        <w:pStyle w:val="PargrafodaLista"/>
        <w:numPr>
          <w:ilvl w:val="2"/>
          <w:numId w:val="33"/>
        </w:numPr>
        <w:tabs>
          <w:tab w:val="left" w:pos="1516"/>
        </w:tabs>
        <w:ind w:left="0" w:firstLine="0"/>
        <w:rPr>
          <w:rFonts w:ascii="Times New Roman" w:hAnsi="Times New Roman" w:cs="Times New Roman"/>
          <w:sz w:val="24"/>
          <w:szCs w:val="24"/>
        </w:rPr>
      </w:pPr>
      <w:r w:rsidRPr="00BA4A9E">
        <w:rPr>
          <w:rFonts w:ascii="Times New Roman" w:hAnsi="Times New Roman" w:cs="Times New Roman"/>
          <w:sz w:val="24"/>
          <w:szCs w:val="24"/>
        </w:rPr>
        <w:t>De propriedade de servidores ou dirigentes e da entidade contratante ou responsável, devendo declarar a desincompatibilização em documento expresso.</w:t>
      </w:r>
    </w:p>
    <w:p w14:paraId="0DCF15CA" w14:textId="77777777" w:rsidR="00A402DB" w:rsidRPr="00BA4A9E" w:rsidRDefault="00A402DB" w:rsidP="00BA4A9E">
      <w:pPr>
        <w:pStyle w:val="Corpodetexto"/>
        <w:rPr>
          <w:rFonts w:ascii="Times New Roman" w:hAnsi="Times New Roman" w:cs="Times New Roman"/>
          <w:sz w:val="24"/>
          <w:szCs w:val="24"/>
        </w:rPr>
      </w:pPr>
    </w:p>
    <w:p w14:paraId="5C83AB8A" w14:textId="093E5926" w:rsidR="00A402DB" w:rsidRPr="00BA4A9E" w:rsidRDefault="00A402DB" w:rsidP="00BA4A9E">
      <w:pPr>
        <w:pStyle w:val="Ttulo2"/>
        <w:numPr>
          <w:ilvl w:val="0"/>
          <w:numId w:val="32"/>
        </w:numPr>
        <w:tabs>
          <w:tab w:val="left" w:pos="811"/>
        </w:tabs>
        <w:jc w:val="both"/>
        <w:rPr>
          <w:rFonts w:ascii="Times New Roman" w:hAnsi="Times New Roman" w:cs="Times New Roman"/>
          <w:sz w:val="24"/>
          <w:szCs w:val="24"/>
        </w:rPr>
      </w:pPr>
      <w:r w:rsidRPr="00BA4A9E">
        <w:rPr>
          <w:rFonts w:ascii="Times New Roman" w:hAnsi="Times New Roman" w:cs="Times New Roman"/>
          <w:sz w:val="24"/>
          <w:szCs w:val="24"/>
        </w:rPr>
        <w:t>DOCUMENTOS PARA HABILITAÇÃO</w:t>
      </w:r>
    </w:p>
    <w:p w14:paraId="4258C013" w14:textId="0EC6CCA1" w:rsidR="00A402DB" w:rsidRPr="00BA4A9E" w:rsidRDefault="00A402DB" w:rsidP="00BA4A9E">
      <w:pPr>
        <w:pStyle w:val="PargrafodaLista"/>
        <w:numPr>
          <w:ilvl w:val="1"/>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 xml:space="preserve">Para </w:t>
      </w:r>
      <w:r w:rsidR="00240D6C" w:rsidRPr="00BA4A9E">
        <w:rPr>
          <w:rFonts w:ascii="Times New Roman" w:hAnsi="Times New Roman" w:cs="Times New Roman"/>
          <w:sz w:val="24"/>
          <w:szCs w:val="24"/>
        </w:rPr>
        <w:t>participar do presente credenciamento,</w:t>
      </w:r>
      <w:r w:rsidRPr="00BA4A9E">
        <w:rPr>
          <w:rFonts w:ascii="Times New Roman" w:hAnsi="Times New Roman" w:cs="Times New Roman"/>
          <w:sz w:val="24"/>
          <w:szCs w:val="24"/>
        </w:rPr>
        <w:t xml:space="preserve"> exigir-se-á dos interessados, exclusivamente, documentação relativa a:</w:t>
      </w:r>
    </w:p>
    <w:p w14:paraId="61CD64CE"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Habilitação Jurídica;</w:t>
      </w:r>
    </w:p>
    <w:p w14:paraId="1FA10CC1"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Qualificação Técnica- Profissional e Operacional;</w:t>
      </w:r>
    </w:p>
    <w:p w14:paraId="0072FA65"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Qualificação Econômico-financeira;</w:t>
      </w:r>
    </w:p>
    <w:p w14:paraId="55FCA398"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Regularidade Fiscal, Social e Trabalhista;</w:t>
      </w:r>
    </w:p>
    <w:p w14:paraId="581CF32F"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Atendimento das disposições do Art. 7º, inciso XXXIII da CF;</w:t>
      </w:r>
    </w:p>
    <w:p w14:paraId="71E4DE90" w14:textId="5121D4C8"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Declaração de desimpedimento de participar em licitações.</w:t>
      </w:r>
    </w:p>
    <w:p w14:paraId="2C80883C" w14:textId="77777777" w:rsidR="00911F96" w:rsidRPr="00BA4A9E" w:rsidRDefault="00911F96" w:rsidP="00BA4A9E">
      <w:pPr>
        <w:pStyle w:val="PargrafodaLista"/>
        <w:tabs>
          <w:tab w:val="left" w:pos="709"/>
        </w:tabs>
        <w:ind w:left="0"/>
        <w:rPr>
          <w:rFonts w:ascii="Times New Roman" w:hAnsi="Times New Roman" w:cs="Times New Roman"/>
          <w:sz w:val="24"/>
          <w:szCs w:val="24"/>
        </w:rPr>
      </w:pPr>
    </w:p>
    <w:p w14:paraId="743B368A" w14:textId="77777777" w:rsidR="00A402DB" w:rsidRPr="00BA4A9E" w:rsidRDefault="00A402DB" w:rsidP="00BA4A9E">
      <w:pPr>
        <w:pStyle w:val="Ttulo2"/>
        <w:numPr>
          <w:ilvl w:val="1"/>
          <w:numId w:val="32"/>
        </w:numPr>
        <w:tabs>
          <w:tab w:val="left" w:pos="1162"/>
          <w:tab w:val="left" w:pos="1163"/>
        </w:tabs>
        <w:ind w:left="0" w:firstLine="0"/>
        <w:rPr>
          <w:rFonts w:ascii="Times New Roman" w:hAnsi="Times New Roman" w:cs="Times New Roman"/>
          <w:b w:val="0"/>
          <w:sz w:val="24"/>
          <w:szCs w:val="24"/>
        </w:rPr>
      </w:pPr>
      <w:r w:rsidRPr="00BA4A9E">
        <w:rPr>
          <w:rFonts w:ascii="Times New Roman" w:hAnsi="Times New Roman" w:cs="Times New Roman"/>
          <w:sz w:val="24"/>
          <w:szCs w:val="24"/>
        </w:rPr>
        <w:t>HABILITAÇÃO JURÍDICA</w:t>
      </w:r>
      <w:r w:rsidRPr="00BA4A9E">
        <w:rPr>
          <w:rFonts w:ascii="Times New Roman" w:hAnsi="Times New Roman" w:cs="Times New Roman"/>
          <w:b w:val="0"/>
          <w:sz w:val="24"/>
          <w:szCs w:val="24"/>
        </w:rPr>
        <w:t>:</w:t>
      </w:r>
    </w:p>
    <w:p w14:paraId="1EA852A2"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Declaração de Firma Mercantil Individual e suas alterações, se for o caso, tudo devidamente arquivado na Junta Comercial do estado de origem, no caso de empresa individual;</w:t>
      </w:r>
    </w:p>
    <w:p w14:paraId="3A76C620" w14:textId="4D177562"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Ato constitutivo, estatuto ou contrato social e suas alterações, se for o caso, em vigor, tudo devidamente arquivado na Junta Comercial do Estado do Rio Grande do sul ou estado de origem da licitante, em se tratando de sociedade comercial, e, no caso de sociedade por ações, acompanhado de documentos de eleição de seus administradores;</w:t>
      </w:r>
    </w:p>
    <w:p w14:paraId="799B9915"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Inscrição do Ato Constitutivo, no caso de sociedades civis, acompanhada de prova de diretoria em exercício;</w:t>
      </w:r>
    </w:p>
    <w:p w14:paraId="614CA433"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Decreto de autorização, em se tratando de empresa ou sociedade estrangeira em funcionamento no país, e Ato de Registro ou autorização para funcionamento pelo órgão competente, quando a atividade assim o exigir.</w:t>
      </w:r>
    </w:p>
    <w:p w14:paraId="5444362E"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Para pessoas físicas, deverá ser exigido os documentos próprios de prestadores de serviço autônomos.</w:t>
      </w:r>
    </w:p>
    <w:p w14:paraId="57DF7400" w14:textId="77777777" w:rsidR="00A402DB" w:rsidRPr="00BA4A9E" w:rsidRDefault="00A402DB" w:rsidP="00BA4A9E">
      <w:pPr>
        <w:pStyle w:val="Corpodetexto"/>
        <w:rPr>
          <w:rFonts w:ascii="Times New Roman" w:hAnsi="Times New Roman" w:cs="Times New Roman"/>
          <w:sz w:val="24"/>
          <w:szCs w:val="24"/>
        </w:rPr>
      </w:pPr>
    </w:p>
    <w:p w14:paraId="3272166B" w14:textId="77777777" w:rsidR="00A402DB" w:rsidRPr="00BA4A9E" w:rsidRDefault="00A402DB" w:rsidP="00BA4A9E">
      <w:pPr>
        <w:pStyle w:val="Ttulo2"/>
        <w:numPr>
          <w:ilvl w:val="1"/>
          <w:numId w:val="32"/>
        </w:numPr>
        <w:tabs>
          <w:tab w:val="left" w:pos="1095"/>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HABILITAÇÃO FISCAL, SOCIAL E TRABALHISTA</w:t>
      </w:r>
    </w:p>
    <w:p w14:paraId="5DD2C85B"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Inscrição no Cadastro Nacional da Pessoa Jurídica (CNPJ), ou no Cadastro de Pessoas Físicas (CPF), conforme o caso;</w:t>
      </w:r>
    </w:p>
    <w:p w14:paraId="7A5D41D1"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Inscrição no cadastro de contribuintes estadual e/ou municipal, se houver, relativo ao domicílio ou sede do licitante, pertinente ao seu ramo de atividade e compatível com o objeto contratual;</w:t>
      </w:r>
    </w:p>
    <w:p w14:paraId="66B2EB4E"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Regularidade perante a Fazenda federal, estadual e/ou municipal do domicílio ou sede do licitante, ou outra equivalente, na forma da lei;</w:t>
      </w:r>
    </w:p>
    <w:p w14:paraId="78F9FD41"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Regularidade relativa à Seguridade Social e ao FGTS, que demonstre cumprimento </w:t>
      </w:r>
      <w:r w:rsidRPr="00BA4A9E">
        <w:rPr>
          <w:rFonts w:ascii="Times New Roman" w:hAnsi="Times New Roman" w:cs="Times New Roman"/>
          <w:sz w:val="24"/>
          <w:szCs w:val="24"/>
        </w:rPr>
        <w:lastRenderedPageBreak/>
        <w:t>dos encargos sociais instituídos por lei (CND/INSS– CRF/FGTS);</w:t>
      </w:r>
    </w:p>
    <w:p w14:paraId="2975925D"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Regularidade perante a Justiça do Trabalho (CNDT);</w:t>
      </w:r>
    </w:p>
    <w:p w14:paraId="323B121C"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Declaração formal da inexistência de menor de 18 anos de idade em trabalho penoso, insalubre e noturno nos quadros da empresa, firmada pelo responsável legal da empresa, sob as penas da Lei, para cumprimento do disposto no inciso XXXIII do art. 7º da Constituição Federal.</w:t>
      </w:r>
    </w:p>
    <w:p w14:paraId="1F328B00" w14:textId="5889222E"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Declaração de que se encontra desimpedida de participar da licitação, obrigando-se, ainda, a declarar, sob as penalidades cabíveis, a superveniência de fato impeditivo da habilitação.</w:t>
      </w:r>
    </w:p>
    <w:p w14:paraId="710B35C5" w14:textId="77777777" w:rsidR="00A402DB" w:rsidRPr="00BA4A9E" w:rsidRDefault="00A402DB" w:rsidP="00BA4A9E">
      <w:pPr>
        <w:pStyle w:val="Corpodetexto"/>
        <w:rPr>
          <w:rFonts w:ascii="Times New Roman" w:hAnsi="Times New Roman" w:cs="Times New Roman"/>
          <w:sz w:val="24"/>
          <w:szCs w:val="24"/>
        </w:rPr>
      </w:pPr>
    </w:p>
    <w:p w14:paraId="561ABE4D" w14:textId="5E36FDC7" w:rsidR="00A402DB" w:rsidRPr="00BA4A9E" w:rsidRDefault="00A402DB" w:rsidP="00895A8E">
      <w:pPr>
        <w:pStyle w:val="Ttulo2"/>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QUALIFICAÇÃO</w:t>
      </w:r>
      <w:r w:rsidR="00895A8E">
        <w:rPr>
          <w:rFonts w:ascii="Times New Roman" w:hAnsi="Times New Roman" w:cs="Times New Roman"/>
          <w:sz w:val="24"/>
          <w:szCs w:val="24"/>
        </w:rPr>
        <w:t xml:space="preserve"> </w:t>
      </w:r>
      <w:r w:rsidRPr="00BA4A9E">
        <w:rPr>
          <w:rFonts w:ascii="Times New Roman" w:hAnsi="Times New Roman" w:cs="Times New Roman"/>
          <w:sz w:val="24"/>
          <w:szCs w:val="24"/>
        </w:rPr>
        <w:t>TÉCNICO-PROFISSIONAL/TÉCNICO-</w:t>
      </w:r>
      <w:r w:rsidR="00895A8E">
        <w:rPr>
          <w:rFonts w:ascii="Times New Roman" w:hAnsi="Times New Roman" w:cs="Times New Roman"/>
          <w:sz w:val="24"/>
          <w:szCs w:val="24"/>
        </w:rPr>
        <w:t>O</w:t>
      </w:r>
      <w:r w:rsidRPr="00BA4A9E">
        <w:rPr>
          <w:rFonts w:ascii="Times New Roman" w:hAnsi="Times New Roman" w:cs="Times New Roman"/>
          <w:sz w:val="24"/>
          <w:szCs w:val="24"/>
        </w:rPr>
        <w:t>PERACIONAL:</w:t>
      </w:r>
    </w:p>
    <w:p w14:paraId="5B037400"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Atestado de capacidade técnica, fornecido por pessoa jurídica de direito público ou privado, em nome da empresa de que executou, satisfatoriamente, contrato com objeto compatível ou superior em características com o ora credenciado</w:t>
      </w:r>
    </w:p>
    <w:p w14:paraId="7EE3683C" w14:textId="6D3CC0C4" w:rsidR="00A402DB"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Comprovação de habilitação legal para o exercício da função de Leiloeiro Oficial, feito através de Certidão ou documento equivalente expedido pela Junta Comercial do Estado do Rio Grande do Sul – JUCERGS.</w:t>
      </w:r>
    </w:p>
    <w:p w14:paraId="4EBC0003" w14:textId="1B6F6377" w:rsidR="006319F1" w:rsidRPr="00BA4A9E" w:rsidRDefault="006319F1" w:rsidP="00BA4A9E">
      <w:pPr>
        <w:pStyle w:val="PargrafodaLista"/>
        <w:numPr>
          <w:ilvl w:val="2"/>
          <w:numId w:val="32"/>
        </w:numPr>
        <w:tabs>
          <w:tab w:val="left" w:pos="709"/>
        </w:tabs>
        <w:ind w:left="0" w:firstLine="0"/>
        <w:rPr>
          <w:rFonts w:ascii="Times New Roman" w:hAnsi="Times New Roman" w:cs="Times New Roman"/>
          <w:sz w:val="24"/>
          <w:szCs w:val="24"/>
        </w:rPr>
      </w:pPr>
      <w:r>
        <w:rPr>
          <w:rFonts w:ascii="Times New Roman" w:hAnsi="Times New Roman" w:cs="Times New Roman"/>
          <w:sz w:val="24"/>
          <w:szCs w:val="24"/>
        </w:rPr>
        <w:t xml:space="preserve">Declaração de que tem condições físicas, técnicas, operacionais e de pessoal para realizar os leilões de modo misto/híbrido, em cada oportunidade, com a solenidade sendo realizada de modo presencial, junto a sede do Município, e pela internet em site e sistema do leiloeiro. </w:t>
      </w:r>
    </w:p>
    <w:p w14:paraId="7522CBB1" w14:textId="77777777" w:rsidR="00A402DB" w:rsidRPr="00BA4A9E" w:rsidRDefault="00A402DB" w:rsidP="00BA4A9E">
      <w:pPr>
        <w:pStyle w:val="Corpodetexto"/>
        <w:rPr>
          <w:rFonts w:ascii="Times New Roman" w:hAnsi="Times New Roman" w:cs="Times New Roman"/>
          <w:sz w:val="24"/>
          <w:szCs w:val="24"/>
        </w:rPr>
      </w:pPr>
    </w:p>
    <w:p w14:paraId="52ED35EB" w14:textId="77777777" w:rsidR="00A402DB" w:rsidRPr="00BA4A9E" w:rsidRDefault="00A402DB" w:rsidP="00BA4A9E">
      <w:pPr>
        <w:pStyle w:val="Ttulo2"/>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HABILITAÇÃO ECONÔMICO-FINANCEIRA</w:t>
      </w:r>
    </w:p>
    <w:p w14:paraId="657C32C5" w14:textId="37BE5B26" w:rsidR="00A402DB"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Certidão negativa de feitos sobre falência expedida pelo distribuidor da sede do licitante.</w:t>
      </w:r>
    </w:p>
    <w:p w14:paraId="68B49EFC"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Os documentos exigidos para cadastro poderão ser apresentados:</w:t>
      </w:r>
    </w:p>
    <w:p w14:paraId="439F651A"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Em formato original, por qualquer processo de cópia autenticada por cartório competente ou por servidor da administração ou publicação em órgão de imprensa oficial.</w:t>
      </w:r>
    </w:p>
    <w:p w14:paraId="54F67ED2"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Substituídos por registro cadastral emitido por órgão ou entidade pública, desde que previsto no edital e que o registro tenha sido feito em obediência ao disposto neste edital.</w:t>
      </w:r>
    </w:p>
    <w:p w14:paraId="0F6C191B" w14:textId="387D9FC0"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Na análise dos documentos de habilitação, o Agente de Contratação e/ou Comissão Permanente de Contratação poderá sanar erros ou falhas que não alterem a substância dos documentos e sua validade jurídica, mediante despacho fundamentado registrado e acessível a todos, atribuindo-lhes eficácia para fins de habilitação e classificação.</w:t>
      </w:r>
    </w:p>
    <w:p w14:paraId="410BD9FB" w14:textId="77777777" w:rsidR="00A402DB" w:rsidRPr="00BA4A9E" w:rsidRDefault="00A402DB" w:rsidP="00BA4A9E">
      <w:pPr>
        <w:pStyle w:val="Corpodetexto"/>
        <w:rPr>
          <w:rFonts w:ascii="Times New Roman" w:hAnsi="Times New Roman" w:cs="Times New Roman"/>
          <w:sz w:val="24"/>
          <w:szCs w:val="24"/>
        </w:rPr>
      </w:pPr>
    </w:p>
    <w:p w14:paraId="7EB63C5C" w14:textId="77777777" w:rsidR="00A402DB" w:rsidRPr="00BA4A9E" w:rsidRDefault="00A402DB" w:rsidP="00BA4A9E">
      <w:pPr>
        <w:pStyle w:val="Ttulo2"/>
        <w:numPr>
          <w:ilvl w:val="0"/>
          <w:numId w:val="32"/>
        </w:numPr>
        <w:tabs>
          <w:tab w:val="left" w:pos="811"/>
        </w:tabs>
        <w:ind w:left="0" w:firstLine="0"/>
        <w:jc w:val="both"/>
        <w:rPr>
          <w:rFonts w:ascii="Times New Roman" w:hAnsi="Times New Roman" w:cs="Times New Roman"/>
          <w:sz w:val="24"/>
          <w:szCs w:val="24"/>
        </w:rPr>
      </w:pPr>
      <w:r w:rsidRPr="00BA4A9E">
        <w:rPr>
          <w:rFonts w:ascii="Times New Roman" w:hAnsi="Times New Roman" w:cs="Times New Roman"/>
          <w:sz w:val="24"/>
          <w:szCs w:val="24"/>
        </w:rPr>
        <w:t>DOS PRESTADORES DE SERVIÇO DO CREDENCIADO</w:t>
      </w:r>
    </w:p>
    <w:p w14:paraId="30368EE2" w14:textId="79A27034"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Responsabilizar-se pela condução de todas as atividades necessárias à realização de licitações que a Prefeitura Municipal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promover sob a modalidade LEILÃO, exceto quando o Município fizer uso de servidor público;</w:t>
      </w:r>
    </w:p>
    <w:p w14:paraId="38143883"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Organizar os bens em lotes, atribuindo-lhes o valor mínimo, em conformidade com o valor do bem previamente avaliado pelo Município;</w:t>
      </w:r>
    </w:p>
    <w:p w14:paraId="7AC8CD35"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Divulgar o evento para seu cadastro de clientes;</w:t>
      </w:r>
    </w:p>
    <w:p w14:paraId="04755F5F"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Divulgar o evento para os demais interessados por quaisquer meios idôneos;</w:t>
      </w:r>
    </w:p>
    <w:p w14:paraId="25D86F65"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Organização do leilão e o registro dos lances;</w:t>
      </w:r>
    </w:p>
    <w:p w14:paraId="7B362BC9" w14:textId="23A54E51" w:rsidR="00A402DB" w:rsidRPr="00BA4A9E" w:rsidRDefault="00A402DB" w:rsidP="00BA4A9E">
      <w:pPr>
        <w:pStyle w:val="PargrafodaLista"/>
        <w:numPr>
          <w:ilvl w:val="1"/>
          <w:numId w:val="32"/>
        </w:numPr>
        <w:tabs>
          <w:tab w:val="left" w:pos="851"/>
          <w:tab w:val="left" w:pos="2527"/>
          <w:tab w:val="left" w:pos="3026"/>
          <w:tab w:val="left" w:pos="4151"/>
          <w:tab w:val="left" w:pos="4650"/>
          <w:tab w:val="left" w:pos="5455"/>
          <w:tab w:val="left" w:pos="5954"/>
          <w:tab w:val="left" w:pos="7560"/>
          <w:tab w:val="left" w:pos="8257"/>
        </w:tabs>
        <w:ind w:left="0" w:firstLine="0"/>
        <w:rPr>
          <w:rFonts w:ascii="Times New Roman" w:hAnsi="Times New Roman" w:cs="Times New Roman"/>
          <w:sz w:val="24"/>
          <w:szCs w:val="24"/>
        </w:rPr>
      </w:pPr>
      <w:r w:rsidRPr="00BA4A9E">
        <w:rPr>
          <w:rFonts w:ascii="Times New Roman" w:hAnsi="Times New Roman" w:cs="Times New Roman"/>
          <w:sz w:val="24"/>
          <w:szCs w:val="24"/>
        </w:rPr>
        <w:lastRenderedPageBreak/>
        <w:t>Assessorar</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na</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emissão</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de</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guias</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z w:val="24"/>
          <w:szCs w:val="24"/>
        </w:rPr>
        <w:tab/>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recolhimento</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para</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depósito diretamente na conta bancária;</w:t>
      </w:r>
    </w:p>
    <w:p w14:paraId="683AC3C4"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Receber taxa de comissão do Leiloeiro, de acordo com os parâmetros legais;</w:t>
      </w:r>
    </w:p>
    <w:p w14:paraId="317518E3"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Fiscalizar a entrega dos bens aos arrematantes após o pagamento e crédito na conta bancária da Prefeitura;</w:t>
      </w:r>
    </w:p>
    <w:p w14:paraId="043D1BD2" w14:textId="74AC0169"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Publicação em jornais de circulação da região e “internet” do resultado do Leilão</w:t>
      </w:r>
      <w:r w:rsidR="00235F45" w:rsidRPr="00BA4A9E">
        <w:rPr>
          <w:rFonts w:ascii="Times New Roman" w:hAnsi="Times New Roman" w:cs="Times New Roman"/>
          <w:sz w:val="24"/>
          <w:szCs w:val="24"/>
        </w:rPr>
        <w:t>;</w:t>
      </w:r>
    </w:p>
    <w:p w14:paraId="3760FA17" w14:textId="058F92BF"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Elaborar, assinar e oferecer </w:t>
      </w:r>
      <w:r w:rsidR="006319F1">
        <w:rPr>
          <w:rFonts w:ascii="Times New Roman" w:hAnsi="Times New Roman" w:cs="Times New Roman"/>
          <w:sz w:val="24"/>
          <w:szCs w:val="24"/>
        </w:rPr>
        <w:t>ao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ao fim de cada Leilão que presidir, as atas, relatórios, demonstrativos e todos os demais documentos necessários à perfeita e regular conclusão de cada processo licitatório que presidir;</w:t>
      </w:r>
    </w:p>
    <w:p w14:paraId="1E67240B"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Adotar todas as demais providências e suprir todos os demais custos necessários à boa condução dos Leilões que presidir;</w:t>
      </w:r>
    </w:p>
    <w:p w14:paraId="75DE6BBF" w14:textId="77777777" w:rsidR="00A402DB" w:rsidRPr="00BA4A9E" w:rsidRDefault="00A402DB" w:rsidP="00BA4A9E">
      <w:pPr>
        <w:pStyle w:val="PargrafodaLista"/>
        <w:numPr>
          <w:ilvl w:val="1"/>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Demais tarefas correlatas.</w:t>
      </w:r>
    </w:p>
    <w:p w14:paraId="70D86F9A" w14:textId="46666489" w:rsidR="00A402DB" w:rsidRPr="00BA4A9E" w:rsidRDefault="00A402DB" w:rsidP="00BA4A9E">
      <w:pPr>
        <w:pStyle w:val="PargrafodaLista"/>
        <w:numPr>
          <w:ilvl w:val="2"/>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São de responsabilidade exclusiva e integral dos credenciados, a utilização de pessoal e equipamentos para a realização dos serviços, incluídos os encargos trabalhistas, previdenciários, sociais, fiscais e comerciais resultantes de vínculo empregatício.</w:t>
      </w:r>
    </w:p>
    <w:p w14:paraId="3A3E5278"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O credenciado, durante a vigência do credenciamento, deverá manter-se em situação regular quanto às condições de habilitação, bem como informar qualquer alteração na documentação referente à sua habilitação jurídica, qualificação técnica, qualificação econômico-financeira e regularidade fiscal e trabalhista, relacionadas às condições mínimas obrigatórias de credenciamento.</w:t>
      </w:r>
    </w:p>
    <w:p w14:paraId="3A107791" w14:textId="612BC92A"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O Município reserva-se o direito de fiscalizar, de forma permanente, a prestação dos serviços pelos credenciados, podendo proceder no descredenciamento em casos de irregularidade da prestação em objeto, que deverá ser verificada em processo administrativo específico, com garantia do contraditório e da ampla defesa.</w:t>
      </w:r>
    </w:p>
    <w:p w14:paraId="24C7B777" w14:textId="77777777" w:rsidR="00A402DB" w:rsidRPr="00BA4A9E" w:rsidRDefault="00A402DB" w:rsidP="00BA4A9E">
      <w:pPr>
        <w:pStyle w:val="Corpodetexto"/>
        <w:rPr>
          <w:rFonts w:ascii="Times New Roman" w:hAnsi="Times New Roman" w:cs="Times New Roman"/>
          <w:sz w:val="24"/>
          <w:szCs w:val="24"/>
        </w:rPr>
      </w:pPr>
    </w:p>
    <w:p w14:paraId="1CD61624" w14:textId="77777777"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DO PROCESSO DE CHAMAMENTO PARA CREDENCIAMENTO</w:t>
      </w:r>
    </w:p>
    <w:p w14:paraId="5C1C289C" w14:textId="77777777"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O interessado que atender a todos os requisitos previstos no Edital de Credenciamento será julgado habilitado e, portanto, credenciado no órgão ou entidade contratante, encontrando-se apto a prestar os serviços aos quais se candidatou.</w:t>
      </w:r>
    </w:p>
    <w:p w14:paraId="3F4ED817" w14:textId="7CAE6DF0"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O resultado será publicado</w:t>
      </w:r>
      <w:r w:rsidR="00235F45" w:rsidRPr="00BA4A9E">
        <w:rPr>
          <w:rFonts w:ascii="Times New Roman" w:hAnsi="Times New Roman" w:cs="Times New Roman"/>
          <w:sz w:val="24"/>
          <w:szCs w:val="24"/>
        </w:rPr>
        <w:t xml:space="preserve"> na imprensa oficial do Município</w:t>
      </w:r>
      <w:r w:rsidR="00895A8E">
        <w:rPr>
          <w:rFonts w:ascii="Times New Roman" w:hAnsi="Times New Roman" w:cs="Times New Roman"/>
          <w:sz w:val="24"/>
          <w:szCs w:val="24"/>
        </w:rPr>
        <w:t xml:space="preserve"> </w:t>
      </w:r>
      <w:r w:rsidR="006319F1">
        <w:rPr>
          <w:rFonts w:ascii="Times New Roman" w:hAnsi="Times New Roman" w:cs="Times New Roman"/>
          <w:sz w:val="24"/>
          <w:szCs w:val="24"/>
        </w:rPr>
        <w:t>(mural e site)</w:t>
      </w:r>
      <w:r w:rsidRPr="00BA4A9E">
        <w:rPr>
          <w:rFonts w:ascii="Times New Roman" w:hAnsi="Times New Roman" w:cs="Times New Roman"/>
          <w:sz w:val="24"/>
          <w:szCs w:val="24"/>
        </w:rPr>
        <w:t>.</w:t>
      </w:r>
    </w:p>
    <w:p w14:paraId="4EC4C804" w14:textId="3EDB48F5"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Caberá recurso, sem efeito suspensivo, nos casos de habilitação ou inabilitação, no prazo de 3 (três) dias úteis, contados da data da publicação do resultado nos termos do subitem anterior.</w:t>
      </w:r>
    </w:p>
    <w:p w14:paraId="6E3A1D3D" w14:textId="5734FA73" w:rsidR="00A402DB" w:rsidRPr="00BA4A9E" w:rsidRDefault="00A402DB" w:rsidP="00BA4A9E">
      <w:pPr>
        <w:pStyle w:val="PargrafodaLista"/>
        <w:numPr>
          <w:ilvl w:val="1"/>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Os recursos serão recebidos no mesmo local da entrega da documentação do credenciamento e serão dirigidos à autoridade máxima do órgão ou entidade contratante por intermédio da Comissão </w:t>
      </w:r>
      <w:r w:rsidR="00235F45" w:rsidRPr="00BA4A9E">
        <w:rPr>
          <w:rFonts w:ascii="Times New Roman" w:hAnsi="Times New Roman" w:cs="Times New Roman"/>
          <w:sz w:val="24"/>
          <w:szCs w:val="24"/>
        </w:rPr>
        <w:t>Permanente de Contratação</w:t>
      </w:r>
      <w:r w:rsidRPr="00BA4A9E">
        <w:rPr>
          <w:rFonts w:ascii="Times New Roman" w:hAnsi="Times New Roman" w:cs="Times New Roman"/>
          <w:sz w:val="24"/>
          <w:szCs w:val="24"/>
        </w:rPr>
        <w:t xml:space="preserve">, o qual poderá reconsiderar sua decisão, no prazo de 3 (três) dias úteis, ou, nesse mesmo prazo, fazê-lo subir em duplo grau, informando-se oficialmente tal ato no sítio eletrônico do ente público municipal </w:t>
      </w:r>
      <w:proofErr w:type="spellStart"/>
      <w:r w:rsidRPr="00BA4A9E">
        <w:rPr>
          <w:rFonts w:ascii="Times New Roman" w:hAnsi="Times New Roman" w:cs="Times New Roman"/>
          <w:sz w:val="24"/>
          <w:szCs w:val="24"/>
        </w:rPr>
        <w:t>credenciante</w:t>
      </w:r>
      <w:proofErr w:type="spellEnd"/>
      <w:r w:rsidRPr="00BA4A9E">
        <w:rPr>
          <w:rFonts w:ascii="Times New Roman" w:hAnsi="Times New Roman" w:cs="Times New Roman"/>
          <w:sz w:val="24"/>
          <w:szCs w:val="24"/>
        </w:rPr>
        <w:t>.</w:t>
      </w:r>
    </w:p>
    <w:p w14:paraId="41F5A386" w14:textId="3CEF1DFD"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 autoridade superior, após receber o recurso e a informação da Comissão de </w:t>
      </w:r>
      <w:r w:rsidR="00235F45" w:rsidRPr="00BA4A9E">
        <w:rPr>
          <w:rFonts w:ascii="Times New Roman" w:hAnsi="Times New Roman" w:cs="Times New Roman"/>
          <w:sz w:val="24"/>
          <w:szCs w:val="24"/>
        </w:rPr>
        <w:t>Permanente de Contratação</w:t>
      </w:r>
      <w:r w:rsidRPr="00BA4A9E">
        <w:rPr>
          <w:rFonts w:ascii="Times New Roman" w:hAnsi="Times New Roman" w:cs="Times New Roman"/>
          <w:sz w:val="24"/>
          <w:szCs w:val="24"/>
        </w:rPr>
        <w:t>, proferirá, no prazo de 10 (dez) dias úteis, a sua</w:t>
      </w:r>
      <w:r w:rsidR="00235F45" w:rsidRPr="00BA4A9E">
        <w:rPr>
          <w:rFonts w:ascii="Times New Roman" w:hAnsi="Times New Roman" w:cs="Times New Roman"/>
          <w:sz w:val="24"/>
          <w:szCs w:val="24"/>
        </w:rPr>
        <w:t xml:space="preserve"> </w:t>
      </w:r>
      <w:r w:rsidRPr="00BA4A9E">
        <w:rPr>
          <w:rFonts w:ascii="Times New Roman" w:hAnsi="Times New Roman" w:cs="Times New Roman"/>
          <w:sz w:val="24"/>
          <w:szCs w:val="24"/>
        </w:rPr>
        <w:t>decisão, devendo promover a respectiva publicização</w:t>
      </w:r>
      <w:r w:rsidR="00235F45" w:rsidRPr="00BA4A9E">
        <w:rPr>
          <w:rFonts w:ascii="Times New Roman" w:hAnsi="Times New Roman" w:cs="Times New Roman"/>
          <w:sz w:val="24"/>
          <w:szCs w:val="24"/>
        </w:rPr>
        <w:t>, nos termos do item 5.2</w:t>
      </w:r>
      <w:r w:rsidRPr="00BA4A9E">
        <w:rPr>
          <w:rFonts w:ascii="Times New Roman" w:hAnsi="Times New Roman" w:cs="Times New Roman"/>
          <w:sz w:val="24"/>
          <w:szCs w:val="24"/>
        </w:rPr>
        <w:t>.</w:t>
      </w:r>
    </w:p>
    <w:p w14:paraId="17BF2697" w14:textId="67D13196"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credenciamento não estabelece qualquer obrigação do órgão ou entidade contratante em efetivar a contratação do serviço, face à sua precariedade, e, por isso, a qualquer momento, o credenciado ou o órgão ou entidade contratante poderá denunciar o </w:t>
      </w:r>
      <w:r w:rsidRPr="00BA4A9E">
        <w:rPr>
          <w:rFonts w:ascii="Times New Roman" w:hAnsi="Times New Roman" w:cs="Times New Roman"/>
          <w:sz w:val="24"/>
          <w:szCs w:val="24"/>
        </w:rPr>
        <w:lastRenderedPageBreak/>
        <w:t>credenciamento, inclusive quando for constatada qualquer irregularidade na observância e cumprimento das normas fixadas no Edital, neste Regulamento e na legislação pertinente, sem prejuízo do contraditório e da ampla defesa, bem como poderá, motivadamente e no interesse público municipal, revogar o certame.</w:t>
      </w:r>
    </w:p>
    <w:p w14:paraId="1B381F90" w14:textId="77777777" w:rsidR="00A402DB" w:rsidRPr="00BA4A9E" w:rsidRDefault="00A402DB" w:rsidP="00BA4A9E">
      <w:pPr>
        <w:pStyle w:val="Corpodetexto"/>
        <w:rPr>
          <w:rFonts w:ascii="Times New Roman" w:hAnsi="Times New Roman" w:cs="Times New Roman"/>
          <w:sz w:val="24"/>
          <w:szCs w:val="24"/>
        </w:rPr>
      </w:pPr>
    </w:p>
    <w:p w14:paraId="531F8D56" w14:textId="77777777"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DA HOMOLOGAÇÃO E DA VIGÊNCIA DO CREDENCIAMENTO</w:t>
      </w:r>
    </w:p>
    <w:p w14:paraId="7C7DF4A7" w14:textId="77777777"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 autoridade máxima realizará a homologação de cada credenciamento, após instrução dos próprios responsáveis pelo processamento, devendo a Administração Pública encaminhar cópia do termo de homologação para o </w:t>
      </w:r>
      <w:r w:rsidRPr="00BA4A9E">
        <w:rPr>
          <w:rFonts w:ascii="Times New Roman" w:hAnsi="Times New Roman" w:cs="Times New Roman"/>
          <w:b/>
          <w:sz w:val="24"/>
          <w:szCs w:val="24"/>
        </w:rPr>
        <w:t>CREDENCIADO</w:t>
      </w:r>
      <w:r w:rsidRPr="00BA4A9E">
        <w:rPr>
          <w:rFonts w:ascii="Times New Roman" w:hAnsi="Times New Roman" w:cs="Times New Roman"/>
          <w:sz w:val="24"/>
          <w:szCs w:val="24"/>
        </w:rPr>
        <w:t>.</w:t>
      </w:r>
    </w:p>
    <w:p w14:paraId="071FB7C3" w14:textId="77777777" w:rsidR="00A402DB" w:rsidRPr="00BA4A9E" w:rsidRDefault="00A402DB" w:rsidP="00BA4A9E">
      <w:pPr>
        <w:pStyle w:val="PargrafodaLista"/>
        <w:numPr>
          <w:ilvl w:val="1"/>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Todos aqueles que preencherem os requisitos constantes neste Edital terão seus requerimentos de credenciamento devidamente aprovados, sendo submetidos à homologação da autoridade competente.</w:t>
      </w:r>
    </w:p>
    <w:p w14:paraId="66D96883" w14:textId="1C5E00D1" w:rsidR="00A402DB" w:rsidRPr="006319F1" w:rsidRDefault="00A402DB" w:rsidP="00BA4A9E">
      <w:pPr>
        <w:pStyle w:val="Ttulo2"/>
        <w:numPr>
          <w:ilvl w:val="1"/>
          <w:numId w:val="32"/>
        </w:numPr>
        <w:tabs>
          <w:tab w:val="left" w:pos="709"/>
        </w:tabs>
        <w:ind w:left="0" w:firstLine="0"/>
        <w:jc w:val="both"/>
        <w:rPr>
          <w:rFonts w:ascii="Times New Roman" w:hAnsi="Times New Roman" w:cs="Times New Roman"/>
          <w:b w:val="0"/>
          <w:bCs w:val="0"/>
          <w:sz w:val="24"/>
          <w:szCs w:val="24"/>
        </w:rPr>
      </w:pPr>
      <w:r w:rsidRPr="006319F1">
        <w:rPr>
          <w:rFonts w:ascii="Times New Roman" w:hAnsi="Times New Roman" w:cs="Times New Roman"/>
          <w:b w:val="0"/>
          <w:bCs w:val="0"/>
          <w:sz w:val="24"/>
          <w:szCs w:val="24"/>
        </w:rPr>
        <w:t xml:space="preserve">As inscrições poderão ser feitas pelos interessados, junto ao departamento de licitações da Prefeitura Municipal de </w:t>
      </w:r>
      <w:r w:rsidR="00A2363E">
        <w:rPr>
          <w:rFonts w:ascii="Times New Roman" w:hAnsi="Times New Roman" w:cs="Times New Roman"/>
          <w:b w:val="0"/>
          <w:bCs w:val="0"/>
          <w:sz w:val="24"/>
          <w:szCs w:val="24"/>
        </w:rPr>
        <w:t>Ponte Preta</w:t>
      </w:r>
      <w:r w:rsidR="00B878E6">
        <w:rPr>
          <w:rFonts w:ascii="Times New Roman" w:hAnsi="Times New Roman" w:cs="Times New Roman"/>
          <w:b w:val="0"/>
          <w:bCs w:val="0"/>
          <w:sz w:val="24"/>
          <w:szCs w:val="24"/>
        </w:rPr>
        <w:t xml:space="preserve">, </w:t>
      </w:r>
      <w:r w:rsidRPr="006319F1">
        <w:rPr>
          <w:rFonts w:ascii="Times New Roman" w:hAnsi="Times New Roman" w:cs="Times New Roman"/>
          <w:b w:val="0"/>
          <w:bCs w:val="0"/>
          <w:sz w:val="24"/>
          <w:szCs w:val="24"/>
        </w:rPr>
        <w:t xml:space="preserve">RS, a partir de </w:t>
      </w:r>
      <w:r w:rsidR="001C4EF1">
        <w:rPr>
          <w:rFonts w:ascii="Times New Roman" w:hAnsi="Times New Roman" w:cs="Times New Roman"/>
          <w:b w:val="0"/>
          <w:bCs w:val="0"/>
          <w:sz w:val="24"/>
          <w:szCs w:val="24"/>
        </w:rPr>
        <w:t>1</w:t>
      </w:r>
      <w:r w:rsidR="00DA6F9B">
        <w:rPr>
          <w:rFonts w:ascii="Times New Roman" w:hAnsi="Times New Roman" w:cs="Times New Roman"/>
          <w:b w:val="0"/>
          <w:bCs w:val="0"/>
          <w:sz w:val="24"/>
          <w:szCs w:val="24"/>
        </w:rPr>
        <w:t>4</w:t>
      </w:r>
      <w:r w:rsidRPr="006319F1">
        <w:rPr>
          <w:rFonts w:ascii="Times New Roman" w:hAnsi="Times New Roman" w:cs="Times New Roman"/>
          <w:b w:val="0"/>
          <w:bCs w:val="0"/>
          <w:sz w:val="24"/>
          <w:szCs w:val="24"/>
        </w:rPr>
        <w:t xml:space="preserve"> de </w:t>
      </w:r>
      <w:r w:rsidR="00A2363E">
        <w:rPr>
          <w:rFonts w:ascii="Times New Roman" w:hAnsi="Times New Roman" w:cs="Times New Roman"/>
          <w:b w:val="0"/>
          <w:bCs w:val="0"/>
          <w:sz w:val="24"/>
          <w:szCs w:val="24"/>
        </w:rPr>
        <w:t>ju</w:t>
      </w:r>
      <w:r w:rsidR="001C4EF1">
        <w:rPr>
          <w:rFonts w:ascii="Times New Roman" w:hAnsi="Times New Roman" w:cs="Times New Roman"/>
          <w:b w:val="0"/>
          <w:bCs w:val="0"/>
          <w:sz w:val="24"/>
          <w:szCs w:val="24"/>
        </w:rPr>
        <w:t>l</w:t>
      </w:r>
      <w:r w:rsidR="00A2363E">
        <w:rPr>
          <w:rFonts w:ascii="Times New Roman" w:hAnsi="Times New Roman" w:cs="Times New Roman"/>
          <w:b w:val="0"/>
          <w:bCs w:val="0"/>
          <w:sz w:val="24"/>
          <w:szCs w:val="24"/>
        </w:rPr>
        <w:t>ho</w:t>
      </w:r>
      <w:r w:rsidR="00235F45" w:rsidRPr="006319F1">
        <w:rPr>
          <w:rFonts w:ascii="Times New Roman" w:hAnsi="Times New Roman" w:cs="Times New Roman"/>
          <w:b w:val="0"/>
          <w:bCs w:val="0"/>
          <w:sz w:val="24"/>
          <w:szCs w:val="24"/>
        </w:rPr>
        <w:t xml:space="preserve"> </w:t>
      </w:r>
      <w:r w:rsidRPr="006319F1">
        <w:rPr>
          <w:rFonts w:ascii="Times New Roman" w:hAnsi="Times New Roman" w:cs="Times New Roman"/>
          <w:b w:val="0"/>
          <w:bCs w:val="0"/>
          <w:sz w:val="24"/>
          <w:szCs w:val="24"/>
        </w:rPr>
        <w:t xml:space="preserve">de </w:t>
      </w:r>
      <w:r w:rsidR="00A2363E">
        <w:rPr>
          <w:rFonts w:ascii="Times New Roman" w:hAnsi="Times New Roman" w:cs="Times New Roman"/>
          <w:b w:val="0"/>
          <w:bCs w:val="0"/>
          <w:sz w:val="24"/>
          <w:szCs w:val="24"/>
        </w:rPr>
        <w:t>2025</w:t>
      </w:r>
      <w:r w:rsidRPr="006319F1">
        <w:rPr>
          <w:rFonts w:ascii="Times New Roman" w:hAnsi="Times New Roman" w:cs="Times New Roman"/>
          <w:b w:val="0"/>
          <w:bCs w:val="0"/>
          <w:sz w:val="24"/>
          <w:szCs w:val="24"/>
        </w:rPr>
        <w:t xml:space="preserve">, no horário de expediente </w:t>
      </w:r>
      <w:r w:rsidR="006319F1" w:rsidRPr="006319F1">
        <w:rPr>
          <w:rFonts w:ascii="Times New Roman" w:hAnsi="Times New Roman" w:cs="Times New Roman"/>
          <w:b w:val="0"/>
          <w:bCs w:val="0"/>
          <w:sz w:val="24"/>
          <w:szCs w:val="24"/>
        </w:rPr>
        <w:t>da repartição</w:t>
      </w:r>
      <w:r w:rsidRPr="006319F1">
        <w:rPr>
          <w:rFonts w:ascii="Times New Roman" w:hAnsi="Times New Roman" w:cs="Times New Roman"/>
          <w:b w:val="0"/>
          <w:bCs w:val="0"/>
          <w:sz w:val="24"/>
          <w:szCs w:val="24"/>
        </w:rPr>
        <w:t>.</w:t>
      </w:r>
    </w:p>
    <w:p w14:paraId="2510B4BC" w14:textId="412F9E85"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prazo de vigência do credenciamento será </w:t>
      </w:r>
      <w:r w:rsidR="001C4EF1">
        <w:rPr>
          <w:rFonts w:ascii="Times New Roman" w:hAnsi="Times New Roman" w:cs="Times New Roman"/>
          <w:sz w:val="24"/>
          <w:szCs w:val="24"/>
        </w:rPr>
        <w:t>até 31 de dezembro de 2025 e anualmente todo mês de janeiro.</w:t>
      </w:r>
    </w:p>
    <w:p w14:paraId="0CF24580" w14:textId="77777777"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Cada interessado que tiver sua solicitação de credenciamento homol</w:t>
      </w:r>
      <w:r w:rsidRPr="006319F1">
        <w:rPr>
          <w:rFonts w:ascii="Times New Roman" w:hAnsi="Times New Roman" w:cs="Times New Roman"/>
          <w:sz w:val="24"/>
          <w:szCs w:val="24"/>
        </w:rPr>
        <w:t>ogada, será CREDENCIADO e vinculado nas obrigações assumidas através de contrato administrativo, assim permanecendo enquanto houver interesse por parte do CREDENCIANTE.</w:t>
      </w:r>
    </w:p>
    <w:p w14:paraId="4560F1A1" w14:textId="77777777" w:rsidR="00A402DB" w:rsidRPr="00BA4A9E" w:rsidRDefault="00A402DB" w:rsidP="00BA4A9E">
      <w:pPr>
        <w:pStyle w:val="Corpodetexto"/>
        <w:rPr>
          <w:rFonts w:ascii="Times New Roman" w:hAnsi="Times New Roman" w:cs="Times New Roman"/>
          <w:sz w:val="24"/>
          <w:szCs w:val="24"/>
        </w:rPr>
      </w:pPr>
    </w:p>
    <w:p w14:paraId="332274D2" w14:textId="5F6845D2"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DA CONVOCAÇÃO E CONTRATAÇÃO ADMINISTRATIVA</w:t>
      </w:r>
    </w:p>
    <w:p w14:paraId="4BE87321" w14:textId="77777777"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A contratação decorrente do credenciamento obedecerá às regras da Lei Federal 14.133/2021 e os termos da minuta do instrumento contratual/ordem de serviço, anexa ao respectivo edital.</w:t>
      </w:r>
    </w:p>
    <w:p w14:paraId="2F95A6D6" w14:textId="77777777"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A Administração convocará o credenciado, em um prazo de até 5 (cinco) dias a partir da homologação deste chamamento, para assinar ou retirar o instrumento contratual, dentro das condições estabelecidas na legislação e no edital, para dar início à execução do serviço, sob pena de decair do direito à contratação.</w:t>
      </w:r>
    </w:p>
    <w:p w14:paraId="1B2E1E29" w14:textId="1E57D89A"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 cada leilão que </w:t>
      </w:r>
      <w:r w:rsidR="008B70C7">
        <w:rPr>
          <w:rFonts w:ascii="Times New Roman" w:hAnsi="Times New Roman" w:cs="Times New Roman"/>
          <w:sz w:val="24"/>
          <w:szCs w:val="24"/>
        </w:rPr>
        <w:t>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necessitar realizar durante a vigência do credenciamento, </w:t>
      </w:r>
      <w:r w:rsidR="008B70C7">
        <w:rPr>
          <w:rFonts w:ascii="Times New Roman" w:hAnsi="Times New Roman" w:cs="Times New Roman"/>
          <w:sz w:val="24"/>
          <w:szCs w:val="24"/>
        </w:rPr>
        <w:t>efetuará sorteio dentre os credenciados.</w:t>
      </w:r>
    </w:p>
    <w:p w14:paraId="5347CA22" w14:textId="77777777"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Todos os leiloeiros credenciados participarão de cada sorteio, inclusive os que já tenham sido sorteados anteriormente para executar outros leilões.</w:t>
      </w:r>
    </w:p>
    <w:p w14:paraId="04225FE2" w14:textId="223C025D" w:rsidR="00A402DB" w:rsidRPr="00BA4A9E" w:rsidRDefault="008B70C7" w:rsidP="00BA4A9E">
      <w:pPr>
        <w:pStyle w:val="PargrafodaLista"/>
        <w:numPr>
          <w:ilvl w:val="1"/>
          <w:numId w:val="32"/>
        </w:numPr>
        <w:tabs>
          <w:tab w:val="left" w:pos="709"/>
        </w:tabs>
        <w:ind w:left="0" w:firstLine="0"/>
        <w:rPr>
          <w:rFonts w:ascii="Times New Roman" w:hAnsi="Times New Roman" w:cs="Times New Roman"/>
          <w:sz w:val="24"/>
          <w:szCs w:val="24"/>
        </w:rPr>
      </w:pPr>
      <w:r>
        <w:rPr>
          <w:rFonts w:ascii="Times New Roman" w:hAnsi="Times New Roman" w:cs="Times New Roman"/>
          <w:sz w:val="24"/>
          <w:szCs w:val="24"/>
        </w:rPr>
        <w:t>A data do sorteio será divulgada no site</w:t>
      </w:r>
      <w:r w:rsidR="00A402DB" w:rsidRPr="00BA4A9E">
        <w:rPr>
          <w:rFonts w:ascii="Times New Roman" w:hAnsi="Times New Roman" w:cs="Times New Roman"/>
          <w:sz w:val="24"/>
          <w:szCs w:val="24"/>
        </w:rPr>
        <w:t xml:space="preserve"> com no mínimo (cinco) dias de antecedência em relação à data prevista para o sorteio. </w:t>
      </w:r>
    </w:p>
    <w:p w14:paraId="35C5194C" w14:textId="77777777"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Cada sorteio será realizado na data prevista, independentemente de quórum, e seu resultado será comunicado de imediato aos presentes.</w:t>
      </w:r>
    </w:p>
    <w:p w14:paraId="65685B4A" w14:textId="77777777"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O leiloeiro ausente à reunião do sorteio ou nela não representado não terá prejudicada sua participação no processo.</w:t>
      </w:r>
    </w:p>
    <w:p w14:paraId="2F96A7D9" w14:textId="77777777" w:rsidR="00A402DB" w:rsidRPr="00BA4A9E" w:rsidRDefault="00A402DB" w:rsidP="00BA4A9E">
      <w:pPr>
        <w:pStyle w:val="PargrafodaLista"/>
        <w:numPr>
          <w:ilvl w:val="1"/>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Será lavrada ata circunstanciada com todos os fatos relevantes de cada reunião a que se proceder ao sorteio.</w:t>
      </w:r>
    </w:p>
    <w:p w14:paraId="41B208FF" w14:textId="6024C013"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resultado do sorteio </w:t>
      </w:r>
      <w:r w:rsidR="008B70C7">
        <w:rPr>
          <w:rFonts w:ascii="Times New Roman" w:hAnsi="Times New Roman" w:cs="Times New Roman"/>
          <w:sz w:val="24"/>
          <w:szCs w:val="24"/>
        </w:rPr>
        <w:t>transcrito em ata e divulgado no site do Município</w:t>
      </w:r>
      <w:r w:rsidRPr="00BA4A9E">
        <w:rPr>
          <w:rFonts w:ascii="Times New Roman" w:hAnsi="Times New Roman" w:cs="Times New Roman"/>
          <w:sz w:val="24"/>
          <w:szCs w:val="24"/>
        </w:rPr>
        <w:t>.</w:t>
      </w:r>
    </w:p>
    <w:p w14:paraId="660FFE51" w14:textId="5B792663" w:rsidR="00A402DB" w:rsidRPr="00BA4A9E" w:rsidRDefault="00A402DB" w:rsidP="00BA4A9E">
      <w:pPr>
        <w:pStyle w:val="PargrafodaLista"/>
        <w:numPr>
          <w:ilvl w:val="1"/>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leiloeiro sorteado será convocado para assinar contrato com </w:t>
      </w:r>
      <w:r w:rsidR="008B70C7">
        <w:rPr>
          <w:rFonts w:ascii="Times New Roman" w:hAnsi="Times New Roman" w:cs="Times New Roman"/>
          <w:sz w:val="24"/>
          <w:szCs w:val="24"/>
        </w:rPr>
        <w:t>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BA4A9E">
        <w:rPr>
          <w:rFonts w:ascii="Times New Roman" w:hAnsi="Times New Roman" w:cs="Times New Roman"/>
          <w:sz w:val="24"/>
          <w:szCs w:val="24"/>
        </w:rPr>
        <w:t>.</w:t>
      </w:r>
    </w:p>
    <w:p w14:paraId="0E9C67E8" w14:textId="3E4B6C92" w:rsidR="00A402DB" w:rsidRPr="00BA4A9E" w:rsidRDefault="00A402DB" w:rsidP="00BA4A9E">
      <w:pPr>
        <w:pStyle w:val="PargrafodaLista"/>
        <w:numPr>
          <w:ilvl w:val="1"/>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leiloeiro convocado para assinar o Termo de Contrato, deverá fazê-lo em até 05 </w:t>
      </w:r>
      <w:r w:rsidRPr="00BA4A9E">
        <w:rPr>
          <w:rFonts w:ascii="Times New Roman" w:hAnsi="Times New Roman" w:cs="Times New Roman"/>
          <w:sz w:val="24"/>
          <w:szCs w:val="24"/>
        </w:rPr>
        <w:lastRenderedPageBreak/>
        <w:t>(cinco) dias úteis, contados da data em que receber a comunicação, sob pena de aplicação das sanções previstas em Edital.</w:t>
      </w:r>
    </w:p>
    <w:p w14:paraId="214AFA23" w14:textId="77777777" w:rsidR="00A402DB" w:rsidRPr="00BA4A9E" w:rsidRDefault="00A402DB" w:rsidP="00BA4A9E">
      <w:pPr>
        <w:pStyle w:val="PargrafodaLista"/>
        <w:numPr>
          <w:ilvl w:val="1"/>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O contrato a ser firmado regulamentará as condições de sua execução, bem como os direitos, obrigações e responsabilidades das partes, sujeitando-se aos preceitos de direito público e aplicando-se, supletivamente, os princípios da teoria geral dos contratos e as disposições de direito privado.</w:t>
      </w:r>
    </w:p>
    <w:p w14:paraId="546AD5CC" w14:textId="613C60D2"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Cada contratação será formalizada, com base no processo de credenciamento, por inexigibilidade de licitação, devidamente autorizada, ratificada pela autoridade superior e divulgada com antecedência de 05 (cinco) dias corridos em relação à sua vigência, e o contrato durará até que seu objeto seja executado, em conformidade com o planejamento do leilão que será realizado em conjunto entre </w:t>
      </w:r>
      <w:r w:rsidR="008B70C7">
        <w:rPr>
          <w:rFonts w:ascii="Times New Roman" w:hAnsi="Times New Roman" w:cs="Times New Roman"/>
          <w:sz w:val="24"/>
          <w:szCs w:val="24"/>
        </w:rPr>
        <w:t>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e o leiloeiro.</w:t>
      </w:r>
    </w:p>
    <w:p w14:paraId="2198DF15" w14:textId="77777777"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Para celebração de Contrato, o leiloeiro deverá manter as condições que lhe permitiram participar do processo de Credenciamento.</w:t>
      </w:r>
    </w:p>
    <w:p w14:paraId="00B2F8A8" w14:textId="19657040"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Para assinatura do contrato, a Prefeitura Municipal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efetuará consulta aos sites na internet da Junta Comercial do Estado do Rio Grande do Sul, SICAF, CADIN e CEIS para verificar se o leiloeiro continua atendendo às condições que lhe permitiram ser para realizar seus leilões.</w:t>
      </w:r>
    </w:p>
    <w:p w14:paraId="20E4116A" w14:textId="265BBA31"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O não atendimento às condições para credenciamento ou contratação, assim como a recusa injustificada em assinar o contrato, implicará na perda do direito à contratação, com aplicação da penalidade prevista em Edital,</w:t>
      </w:r>
      <w:r w:rsidR="00FB6BC6" w:rsidRPr="00BA4A9E">
        <w:rPr>
          <w:rFonts w:ascii="Times New Roman" w:hAnsi="Times New Roman" w:cs="Times New Roman"/>
          <w:sz w:val="24"/>
          <w:szCs w:val="24"/>
        </w:rPr>
        <w:t xml:space="preserve"> r</w:t>
      </w:r>
      <w:r w:rsidRPr="00BA4A9E">
        <w:rPr>
          <w:rFonts w:ascii="Times New Roman" w:hAnsi="Times New Roman" w:cs="Times New Roman"/>
          <w:sz w:val="24"/>
          <w:szCs w:val="24"/>
        </w:rPr>
        <w:t xml:space="preserve">eservando-se </w:t>
      </w:r>
      <w:r w:rsidR="008B70C7">
        <w:rPr>
          <w:rFonts w:ascii="Times New Roman" w:hAnsi="Times New Roman" w:cs="Times New Roman"/>
          <w:sz w:val="24"/>
          <w:szCs w:val="24"/>
        </w:rPr>
        <w:t>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o direito de, independentemente de aviso ou notificação, convocar os credenciados remanescentes para novo sorteio.</w:t>
      </w:r>
    </w:p>
    <w:p w14:paraId="687CD484" w14:textId="77777777" w:rsidR="00A402DB" w:rsidRPr="00BA4A9E" w:rsidRDefault="00A402DB" w:rsidP="00BA4A9E">
      <w:pPr>
        <w:pStyle w:val="Corpodetexto"/>
        <w:rPr>
          <w:rFonts w:ascii="Times New Roman" w:hAnsi="Times New Roman" w:cs="Times New Roman"/>
          <w:sz w:val="24"/>
          <w:szCs w:val="24"/>
        </w:rPr>
      </w:pPr>
    </w:p>
    <w:p w14:paraId="17F1B0F6" w14:textId="77777777" w:rsidR="00A402DB" w:rsidRPr="00BA4A9E" w:rsidRDefault="00A402DB" w:rsidP="008B70C7">
      <w:pPr>
        <w:pStyle w:val="Ttulo2"/>
        <w:numPr>
          <w:ilvl w:val="0"/>
          <w:numId w:val="32"/>
        </w:numPr>
        <w:tabs>
          <w:tab w:val="left" w:pos="810"/>
          <w:tab w:val="left" w:pos="811"/>
        </w:tabs>
        <w:ind w:left="0" w:firstLine="0"/>
        <w:jc w:val="both"/>
        <w:rPr>
          <w:rFonts w:ascii="Times New Roman" w:hAnsi="Times New Roman" w:cs="Times New Roman"/>
          <w:sz w:val="24"/>
          <w:szCs w:val="24"/>
        </w:rPr>
      </w:pPr>
      <w:r w:rsidRPr="00BA4A9E">
        <w:rPr>
          <w:rFonts w:ascii="Times New Roman" w:hAnsi="Times New Roman" w:cs="Times New Roman"/>
          <w:sz w:val="24"/>
          <w:szCs w:val="24"/>
        </w:rPr>
        <w:t>DA FORMALIZAÇÃO E EXECUÇÃO DO CONTRATO ADMINISTRATIVO</w:t>
      </w:r>
    </w:p>
    <w:p w14:paraId="2E1E7B26" w14:textId="16AA8269"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A execução dos contratos administrativos se regerá pelo estabelecido nos art</w:t>
      </w:r>
      <w:r w:rsidR="00A2363E">
        <w:rPr>
          <w:rFonts w:ascii="Times New Roman" w:hAnsi="Times New Roman" w:cs="Times New Roman"/>
          <w:sz w:val="24"/>
          <w:szCs w:val="24"/>
        </w:rPr>
        <w:t>igos</w:t>
      </w:r>
      <w:r w:rsidRPr="00BA4A9E">
        <w:rPr>
          <w:rFonts w:ascii="Times New Roman" w:hAnsi="Times New Roman" w:cs="Times New Roman"/>
          <w:sz w:val="24"/>
          <w:szCs w:val="24"/>
        </w:rPr>
        <w:t xml:space="preserve"> 115 a 123 da Lei 14.133/2021, bem como pelos regulamentos próprios municipais editados e vigentes, parte integrante deste edital e demais atos subsequentes.</w:t>
      </w:r>
    </w:p>
    <w:p w14:paraId="626739F8" w14:textId="2BE20216"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contrato administrativo a ser firmado entre </w:t>
      </w:r>
      <w:r w:rsidR="008B70C7">
        <w:rPr>
          <w:rFonts w:ascii="Times New Roman" w:hAnsi="Times New Roman" w:cs="Times New Roman"/>
          <w:sz w:val="24"/>
          <w:szCs w:val="24"/>
        </w:rPr>
        <w:t>o Município e</w:t>
      </w:r>
      <w:r w:rsidRPr="00BA4A9E">
        <w:rPr>
          <w:rFonts w:ascii="Times New Roman" w:hAnsi="Times New Roman" w:cs="Times New Roman"/>
          <w:sz w:val="24"/>
          <w:szCs w:val="24"/>
        </w:rPr>
        <w:t xml:space="preserve"> o credenciado obedecerá à minuta </w:t>
      </w:r>
      <w:r w:rsidR="008B70C7">
        <w:rPr>
          <w:rFonts w:ascii="Times New Roman" w:hAnsi="Times New Roman" w:cs="Times New Roman"/>
          <w:sz w:val="24"/>
          <w:szCs w:val="24"/>
        </w:rPr>
        <w:t>anexa</w:t>
      </w:r>
      <w:r w:rsidRPr="00BA4A9E">
        <w:rPr>
          <w:rFonts w:ascii="Times New Roman" w:hAnsi="Times New Roman" w:cs="Times New Roman"/>
          <w:sz w:val="24"/>
          <w:szCs w:val="24"/>
        </w:rPr>
        <w:t>, sendo assinado dentro do prazo convocatório estabelecido neste edital.</w:t>
      </w:r>
    </w:p>
    <w:p w14:paraId="5C5276FF" w14:textId="77777777"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A Administração Municipal não responderá por indenizações oriundas de danos causados a terceiros por culpa ou dolo da contratada, quando da execução do serviço de que trata este edital.</w:t>
      </w:r>
    </w:p>
    <w:p w14:paraId="464A84B6" w14:textId="77777777" w:rsidR="00DF17C0"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O fiscal do contrato anotará em registro próprio todas as ocorrências relacionadas à execução do contrato, determinando o que for necessário para a regularização das faltas ou dos defeitos observados. O fiscal do contrato informará a seus superiores, em tempo hábil para a adoção das medidas convenientes, a situação que demandar decisão ou providência que ultrapasse sua competência.</w:t>
      </w:r>
    </w:p>
    <w:p w14:paraId="0074BEF8" w14:textId="75FEAD47" w:rsidR="00A402DB" w:rsidRPr="00BA4A9E" w:rsidRDefault="00A402DB" w:rsidP="00BA4A9E">
      <w:pPr>
        <w:pStyle w:val="PargrafodaLista"/>
        <w:numPr>
          <w:ilvl w:val="1"/>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Na execução do contrato </w:t>
      </w:r>
      <w:r w:rsidR="00DF17C0" w:rsidRPr="00BA4A9E">
        <w:rPr>
          <w:rFonts w:ascii="Times New Roman" w:hAnsi="Times New Roman" w:cs="Times New Roman"/>
          <w:sz w:val="24"/>
          <w:szCs w:val="24"/>
        </w:rPr>
        <w:t xml:space="preserve">é vedada a subcontratação. </w:t>
      </w:r>
    </w:p>
    <w:p w14:paraId="2875E9EF" w14:textId="77777777" w:rsidR="00A402DB" w:rsidRPr="00BA4A9E" w:rsidRDefault="00A402DB" w:rsidP="00BA4A9E">
      <w:pPr>
        <w:pStyle w:val="Corpodetexto"/>
        <w:rPr>
          <w:rFonts w:ascii="Times New Roman" w:hAnsi="Times New Roman" w:cs="Times New Roman"/>
          <w:sz w:val="24"/>
          <w:szCs w:val="24"/>
        </w:rPr>
      </w:pPr>
    </w:p>
    <w:p w14:paraId="5B199BEA" w14:textId="2AAFF9DD" w:rsidR="00A402DB" w:rsidRPr="00BA4A9E" w:rsidRDefault="00A402DB" w:rsidP="00BA4A9E">
      <w:pPr>
        <w:pStyle w:val="Ttulo2"/>
        <w:numPr>
          <w:ilvl w:val="0"/>
          <w:numId w:val="32"/>
        </w:numPr>
        <w:tabs>
          <w:tab w:val="left" w:pos="1095"/>
          <w:tab w:val="left" w:pos="1096"/>
        </w:tabs>
        <w:rPr>
          <w:rFonts w:ascii="Times New Roman" w:hAnsi="Times New Roman" w:cs="Times New Roman"/>
          <w:sz w:val="24"/>
          <w:szCs w:val="24"/>
        </w:rPr>
      </w:pPr>
      <w:r w:rsidRPr="00BA4A9E">
        <w:rPr>
          <w:rFonts w:ascii="Times New Roman" w:hAnsi="Times New Roman" w:cs="Times New Roman"/>
          <w:sz w:val="24"/>
          <w:szCs w:val="24"/>
        </w:rPr>
        <w:t>DA ALTERAÇÃO DOS CONTRATOS</w:t>
      </w:r>
    </w:p>
    <w:p w14:paraId="13F844C8" w14:textId="77777777" w:rsidR="00A402DB" w:rsidRPr="00BA4A9E" w:rsidRDefault="00DF17C0" w:rsidP="00BA4A9E">
      <w:pPr>
        <w:pStyle w:val="PargrafodaLista"/>
        <w:numPr>
          <w:ilvl w:val="1"/>
          <w:numId w:val="32"/>
        </w:numPr>
        <w:tabs>
          <w:tab w:val="left" w:pos="1516"/>
        </w:tabs>
        <w:rPr>
          <w:rFonts w:ascii="Times New Roman" w:hAnsi="Times New Roman" w:cs="Times New Roman"/>
          <w:sz w:val="24"/>
          <w:szCs w:val="24"/>
        </w:rPr>
      </w:pPr>
      <w:r w:rsidRPr="00BA4A9E">
        <w:rPr>
          <w:rFonts w:ascii="Times New Roman" w:hAnsi="Times New Roman" w:cs="Times New Roman"/>
          <w:sz w:val="24"/>
          <w:szCs w:val="24"/>
        </w:rPr>
        <w:t xml:space="preserve"> </w:t>
      </w:r>
      <w:r w:rsidR="00A402DB" w:rsidRPr="00BA4A9E">
        <w:rPr>
          <w:rFonts w:ascii="Times New Roman" w:hAnsi="Times New Roman" w:cs="Times New Roman"/>
          <w:sz w:val="24"/>
          <w:szCs w:val="24"/>
        </w:rPr>
        <w:t xml:space="preserve">Os contratos poderão ser alterados, com as devidas justificativas, </w:t>
      </w:r>
      <w:r w:rsidR="004E2F92" w:rsidRPr="00BA4A9E">
        <w:rPr>
          <w:rFonts w:ascii="Times New Roman" w:hAnsi="Times New Roman" w:cs="Times New Roman"/>
          <w:sz w:val="24"/>
          <w:szCs w:val="24"/>
        </w:rPr>
        <w:t>nas hipóteses e nos casos permitidos pela legislação regente.</w:t>
      </w:r>
    </w:p>
    <w:p w14:paraId="44F73817" w14:textId="5F950BFA" w:rsidR="00A402DB" w:rsidRPr="008B70C7" w:rsidRDefault="00A402DB" w:rsidP="008B70C7">
      <w:pPr>
        <w:tabs>
          <w:tab w:val="left" w:pos="1516"/>
        </w:tabs>
        <w:rPr>
          <w:rFonts w:ascii="Times New Roman" w:hAnsi="Times New Roman" w:cs="Times New Roman"/>
          <w:sz w:val="24"/>
          <w:szCs w:val="24"/>
        </w:rPr>
      </w:pPr>
    </w:p>
    <w:p w14:paraId="00801C6A" w14:textId="77777777" w:rsidR="004E2F92" w:rsidRPr="00BA4A9E" w:rsidRDefault="004E2F92" w:rsidP="00BA4A9E">
      <w:pPr>
        <w:pStyle w:val="Corpodetexto"/>
        <w:rPr>
          <w:rFonts w:ascii="Times New Roman" w:hAnsi="Times New Roman" w:cs="Times New Roman"/>
          <w:sz w:val="24"/>
          <w:szCs w:val="24"/>
        </w:rPr>
      </w:pPr>
    </w:p>
    <w:p w14:paraId="5B2FB56D" w14:textId="32D7DA97" w:rsidR="00A402DB" w:rsidRPr="00BA4A9E" w:rsidRDefault="00A402DB" w:rsidP="00BA4A9E">
      <w:pPr>
        <w:pStyle w:val="Ttulo2"/>
        <w:numPr>
          <w:ilvl w:val="0"/>
          <w:numId w:val="32"/>
        </w:numPr>
        <w:tabs>
          <w:tab w:val="left" w:pos="1095"/>
          <w:tab w:val="left" w:pos="1096"/>
        </w:tabs>
        <w:jc w:val="both"/>
        <w:rPr>
          <w:rFonts w:ascii="Times New Roman" w:hAnsi="Times New Roman" w:cs="Times New Roman"/>
          <w:sz w:val="24"/>
          <w:szCs w:val="24"/>
        </w:rPr>
      </w:pPr>
      <w:r w:rsidRPr="00BA4A9E">
        <w:rPr>
          <w:rFonts w:ascii="Times New Roman" w:hAnsi="Times New Roman" w:cs="Times New Roman"/>
          <w:sz w:val="24"/>
          <w:szCs w:val="24"/>
        </w:rPr>
        <w:lastRenderedPageBreak/>
        <w:t>DA EXECUÇÃO, FISCALIZAÇÃO E CONTROLE EXECUTIVO DOS CONTRATOS</w:t>
      </w:r>
    </w:p>
    <w:p w14:paraId="50500617" w14:textId="7603E6F1" w:rsidR="00A402DB" w:rsidRPr="00BA4A9E" w:rsidRDefault="00A402DB" w:rsidP="00170F5F">
      <w:pPr>
        <w:pStyle w:val="PargrafodaLista"/>
        <w:numPr>
          <w:ilvl w:val="1"/>
          <w:numId w:val="32"/>
        </w:numPr>
        <w:tabs>
          <w:tab w:val="left" w:pos="993"/>
        </w:tabs>
        <w:ind w:left="0" w:firstLine="0"/>
        <w:rPr>
          <w:rFonts w:ascii="Times New Roman" w:hAnsi="Times New Roman" w:cs="Times New Roman"/>
          <w:sz w:val="24"/>
          <w:szCs w:val="24"/>
        </w:rPr>
      </w:pPr>
      <w:r w:rsidRPr="00BA4A9E">
        <w:rPr>
          <w:rFonts w:ascii="Times New Roman" w:hAnsi="Times New Roman" w:cs="Times New Roman"/>
          <w:sz w:val="24"/>
          <w:szCs w:val="24"/>
        </w:rPr>
        <w:t>Os contratos administrativos deverão possuir dois servidores públicos designados a atuarem como fiscal de contrato e gestor de contrato, nos termos do regulamento municipal.</w:t>
      </w:r>
    </w:p>
    <w:p w14:paraId="7A288F36" w14:textId="77777777" w:rsidR="00A402DB" w:rsidRPr="00BA4A9E" w:rsidRDefault="00A402DB" w:rsidP="00BA4A9E">
      <w:pPr>
        <w:pStyle w:val="Corpodetexto"/>
        <w:rPr>
          <w:rFonts w:ascii="Times New Roman" w:hAnsi="Times New Roman" w:cs="Times New Roman"/>
          <w:sz w:val="24"/>
          <w:szCs w:val="24"/>
        </w:rPr>
      </w:pPr>
    </w:p>
    <w:p w14:paraId="728381C7" w14:textId="77777777"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DO PAGAMENTO E DA DOTAÇÃO ORÇAMENTÁRIA</w:t>
      </w:r>
    </w:p>
    <w:p w14:paraId="3A16B32B" w14:textId="6FAE80AC"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Pela prestação dos serviços, o leiloeiro oficial credenciado e sorteado receberá o percentual de 5% (cinco por cento) sobre o valor da venda do bem, a ser pago pelo comprador ou arrematador no ato do leilão, nos termos do art. 24, parágrafo único, do Decreto 21.981/32, não cabendo </w:t>
      </w:r>
      <w:r w:rsidR="008B70C7">
        <w:rPr>
          <w:rFonts w:ascii="Times New Roman" w:hAnsi="Times New Roman" w:cs="Times New Roman"/>
          <w:sz w:val="24"/>
          <w:szCs w:val="24"/>
        </w:rPr>
        <w:t>ao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001D54C4">
        <w:rPr>
          <w:rFonts w:ascii="Times New Roman" w:hAnsi="Times New Roman" w:cs="Times New Roman"/>
          <w:sz w:val="24"/>
          <w:szCs w:val="24"/>
        </w:rPr>
        <w:t>,</w:t>
      </w:r>
      <w:r w:rsidRPr="00BA4A9E">
        <w:rPr>
          <w:rFonts w:ascii="Times New Roman" w:hAnsi="Times New Roman" w:cs="Times New Roman"/>
          <w:sz w:val="24"/>
          <w:szCs w:val="24"/>
        </w:rPr>
        <w:t xml:space="preserve"> RS a responsabilidade pela cobrança da comissão devida, nem pelos gastos despendidos pelo leiloeiro oficial para recebê-la.</w:t>
      </w:r>
    </w:p>
    <w:p w14:paraId="13E44679" w14:textId="14C40CBA"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Frisa-se ainda que nas vendas de bens móveis ou imóveis pertencentes ao município, os leiloeiros cobrarão somente dos compradores a comissão estabelecida no parágrafo único do artigo 24, nos termos do art. 42, §2º do Decreto supramencionado.</w:t>
      </w:r>
    </w:p>
    <w:p w14:paraId="37705F3B" w14:textId="00CE69DA"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O Município não terá nenhuma despesa com pagamento dos serviços prestados pelo leiloeiro, o mesmo terá seus serviços remunerados pelos arrematantes através da comissão estabelecida no item 1</w:t>
      </w:r>
      <w:r w:rsidR="004E2F92" w:rsidRPr="00BA4A9E">
        <w:rPr>
          <w:rFonts w:ascii="Times New Roman" w:hAnsi="Times New Roman" w:cs="Times New Roman"/>
          <w:sz w:val="24"/>
          <w:szCs w:val="24"/>
        </w:rPr>
        <w:t>1</w:t>
      </w:r>
      <w:r w:rsidRPr="00BA4A9E">
        <w:rPr>
          <w:rFonts w:ascii="Times New Roman" w:hAnsi="Times New Roman" w:cs="Times New Roman"/>
          <w:sz w:val="24"/>
          <w:szCs w:val="24"/>
        </w:rPr>
        <w:t>.1.</w:t>
      </w:r>
    </w:p>
    <w:p w14:paraId="30227FFF" w14:textId="77777777"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Do valor recebido pelo leiloeiro, ficará o mesmo responsável pelo recolhimento de todos os impostos e encargos obrigatórios legais, conforme termo de referência.</w:t>
      </w:r>
    </w:p>
    <w:p w14:paraId="36952338" w14:textId="09BF6E2C"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O leiloeiro não cobrará do Município qualquer valor a título de comissão sobre o item arrematado.</w:t>
      </w:r>
    </w:p>
    <w:p w14:paraId="1274DD0F" w14:textId="77777777" w:rsidR="00A402DB" w:rsidRPr="00BA4A9E" w:rsidRDefault="00A402DB" w:rsidP="00BA4A9E">
      <w:pPr>
        <w:pStyle w:val="Corpodetexto"/>
        <w:rPr>
          <w:rFonts w:ascii="Times New Roman" w:hAnsi="Times New Roman" w:cs="Times New Roman"/>
          <w:sz w:val="24"/>
          <w:szCs w:val="24"/>
        </w:rPr>
      </w:pPr>
    </w:p>
    <w:p w14:paraId="28514764" w14:textId="77777777"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DAS INFRAÇÕES LICITATÓRIAS E CONTRATUAIS</w:t>
      </w:r>
    </w:p>
    <w:p w14:paraId="512C90FB" w14:textId="77777777"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O licitante ou o contratado será responsabilizado administrativamente pelas seguintes infrações</w:t>
      </w:r>
    </w:p>
    <w:p w14:paraId="35C2DC3A"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Dar causa à inexecução parcial do contrato;</w:t>
      </w:r>
    </w:p>
    <w:p w14:paraId="0F877E41"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Dar causa à inexecução parcial do contrato que cause grave dano à Administração, ao funcionamento dos serviços públicos ou ao interesse coletivo;</w:t>
      </w:r>
    </w:p>
    <w:p w14:paraId="5C034DA4"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Dar causa à inexecução total do contrato;</w:t>
      </w:r>
    </w:p>
    <w:p w14:paraId="05C6781B"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Deixar de entregar a documentação exigida para o certame;</w:t>
      </w:r>
    </w:p>
    <w:p w14:paraId="29FA4A06"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Não manter a proposta, salvo em decorrência de fato superveniente devidamente justificado;</w:t>
      </w:r>
    </w:p>
    <w:p w14:paraId="01F69416" w14:textId="7D26720B" w:rsidR="00A402DB" w:rsidRPr="00BA4A9E" w:rsidRDefault="001D54C4" w:rsidP="00BA4A9E">
      <w:pPr>
        <w:pStyle w:val="PargrafodaLista"/>
        <w:numPr>
          <w:ilvl w:val="2"/>
          <w:numId w:val="32"/>
        </w:num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A402DB" w:rsidRPr="00BA4A9E">
        <w:rPr>
          <w:rFonts w:ascii="Times New Roman" w:hAnsi="Times New Roman" w:cs="Times New Roman"/>
          <w:sz w:val="24"/>
          <w:szCs w:val="24"/>
        </w:rPr>
        <w:t>Não celebrar o contrato ou não entregar a documentação exigida para a contratação, quando convocado dentro do prazo de validade de sua proposta;</w:t>
      </w:r>
    </w:p>
    <w:p w14:paraId="6B9BC38A"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Ensejar o retardamento da execução ou da entrega do objeto da licitação sem motivo justificado;</w:t>
      </w:r>
    </w:p>
    <w:p w14:paraId="51A98423"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Apresentar declaração ou documentação falsa exigida para o certame ou prestar declaração falsa durante a licitação ou a execução do contrato;</w:t>
      </w:r>
    </w:p>
    <w:p w14:paraId="5635FF78" w14:textId="2FA24A5B"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Fraudar a licitação ou praticar ato fraudulento na execução do contrato</w:t>
      </w:r>
      <w:r w:rsidR="004E2F92" w:rsidRPr="00BA4A9E">
        <w:rPr>
          <w:rFonts w:ascii="Times New Roman" w:hAnsi="Times New Roman" w:cs="Times New Roman"/>
          <w:sz w:val="24"/>
          <w:szCs w:val="24"/>
        </w:rPr>
        <w:t>;</w:t>
      </w:r>
    </w:p>
    <w:p w14:paraId="70967C40"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Comportar-se de modo inidôneo ou cometer fraude de qualquer natureza;</w:t>
      </w:r>
    </w:p>
    <w:p w14:paraId="5829A566"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Praticar atos ilícitos com vistas a frustrar os objetivos da licitação;</w:t>
      </w:r>
    </w:p>
    <w:p w14:paraId="50BB2786" w14:textId="5AE120AB" w:rsidR="00A402DB"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Praticar ato lesivo previsto no art. 5º da Lei n.º 12.846, de 1º de agosto de 2013.</w:t>
      </w:r>
    </w:p>
    <w:p w14:paraId="09AF1D7C" w14:textId="77777777" w:rsidR="001C4EF1" w:rsidRPr="00BA4A9E" w:rsidRDefault="001C4EF1" w:rsidP="001C4EF1">
      <w:pPr>
        <w:pStyle w:val="PargrafodaLista"/>
        <w:tabs>
          <w:tab w:val="left" w:pos="1134"/>
        </w:tabs>
        <w:ind w:left="0"/>
        <w:rPr>
          <w:rFonts w:ascii="Times New Roman" w:hAnsi="Times New Roman" w:cs="Times New Roman"/>
          <w:sz w:val="24"/>
          <w:szCs w:val="24"/>
        </w:rPr>
      </w:pPr>
    </w:p>
    <w:p w14:paraId="03529C08" w14:textId="77777777"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DAS PENALIDADES</w:t>
      </w:r>
    </w:p>
    <w:p w14:paraId="13389C33" w14:textId="2D2F728E"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bookmarkStart w:id="1" w:name="_Hlk160561467"/>
      <w:r w:rsidRPr="00BA4A9E">
        <w:rPr>
          <w:rFonts w:ascii="Times New Roman" w:hAnsi="Times New Roman" w:cs="Times New Roman"/>
          <w:sz w:val="24"/>
          <w:szCs w:val="24"/>
        </w:rPr>
        <w:t xml:space="preserve">Pelo atraso e inexecução total ou parcial deste contrato, bem como outras </w:t>
      </w:r>
      <w:r w:rsidRPr="00BA4A9E">
        <w:rPr>
          <w:rFonts w:ascii="Times New Roman" w:hAnsi="Times New Roman" w:cs="Times New Roman"/>
          <w:sz w:val="24"/>
          <w:szCs w:val="24"/>
        </w:rPr>
        <w:lastRenderedPageBreak/>
        <w:t xml:space="preserve">infrações, ressalvados os motivos de força maior devidamente comprovados e a critérios do CONTRATANTE, a CONTRATADA sujeitar-se-á </w:t>
      </w:r>
      <w:r w:rsidR="00EF4E3E" w:rsidRPr="00BA4A9E">
        <w:rPr>
          <w:rFonts w:ascii="Times New Roman" w:hAnsi="Times New Roman" w:cs="Times New Roman"/>
          <w:sz w:val="24"/>
          <w:szCs w:val="24"/>
        </w:rPr>
        <w:t>às sanções previstas na Lei n.º 14.133/2021, observada suas disposições para dosimetria da pena.</w:t>
      </w:r>
    </w:p>
    <w:bookmarkEnd w:id="1"/>
    <w:p w14:paraId="746AAC4B" w14:textId="77777777" w:rsidR="00A402DB" w:rsidRPr="00BA4A9E" w:rsidRDefault="00A402DB" w:rsidP="00BA4A9E">
      <w:pPr>
        <w:pStyle w:val="Corpodetexto"/>
        <w:rPr>
          <w:rFonts w:ascii="Times New Roman" w:hAnsi="Times New Roman" w:cs="Times New Roman"/>
          <w:sz w:val="24"/>
          <w:szCs w:val="24"/>
        </w:rPr>
      </w:pPr>
    </w:p>
    <w:p w14:paraId="3B60A4FE" w14:textId="7137B7D8"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DA EXTINÇÃO DO CONTRATO</w:t>
      </w:r>
    </w:p>
    <w:p w14:paraId="05A685E9" w14:textId="77777777"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Constituirão motivos para extinção do contrato, a qual deverá ser formalmente motivada nos autos do processo, assegurados o contraditório e a ampla defesa, às seguintes situações:</w:t>
      </w:r>
    </w:p>
    <w:p w14:paraId="606BE2C1"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Não cumprimento ou cumprimento irregular de normas editalícias ou de cláusulas contratuais, de especificações, de projetos ou de prazos;</w:t>
      </w:r>
    </w:p>
    <w:p w14:paraId="25E6FF46"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Desatendimento das determinações regulares emitidas pela autoridade designada para acompanhar e fiscalizar sua execução ou por autoridade superior;</w:t>
      </w:r>
    </w:p>
    <w:p w14:paraId="29DBEF42" w14:textId="77777777" w:rsidR="00A402DB" w:rsidRPr="00BA4A9E" w:rsidRDefault="00A402DB" w:rsidP="00BA4A9E">
      <w:pPr>
        <w:pStyle w:val="PargrafodaLista"/>
        <w:numPr>
          <w:ilvl w:val="2"/>
          <w:numId w:val="32"/>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Alteração social ou modificação da finalidade ou da estrutura da empresa que restrinja sua capacidade de concluir o contrato;</w:t>
      </w:r>
    </w:p>
    <w:p w14:paraId="75766DBF" w14:textId="77777777" w:rsidR="00A402DB" w:rsidRPr="00BA4A9E" w:rsidRDefault="00A402DB" w:rsidP="00BA4A9E">
      <w:pPr>
        <w:pStyle w:val="PargrafodaLista"/>
        <w:numPr>
          <w:ilvl w:val="2"/>
          <w:numId w:val="32"/>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Decretação de falência ou de insolvência civil, dissolução da sociedade ou falecimento do contratado;</w:t>
      </w:r>
    </w:p>
    <w:p w14:paraId="5B5D301F" w14:textId="77777777" w:rsidR="00A402DB" w:rsidRPr="00BA4A9E" w:rsidRDefault="00A402DB" w:rsidP="00BA4A9E">
      <w:pPr>
        <w:pStyle w:val="PargrafodaLista"/>
        <w:numPr>
          <w:ilvl w:val="2"/>
          <w:numId w:val="32"/>
        </w:numPr>
        <w:ind w:left="0" w:firstLine="0"/>
        <w:rPr>
          <w:rFonts w:ascii="Times New Roman" w:hAnsi="Times New Roman" w:cs="Times New Roman"/>
          <w:sz w:val="24"/>
          <w:szCs w:val="24"/>
        </w:rPr>
      </w:pPr>
      <w:r w:rsidRPr="00BA4A9E">
        <w:rPr>
          <w:rFonts w:ascii="Times New Roman" w:hAnsi="Times New Roman" w:cs="Times New Roman"/>
          <w:sz w:val="24"/>
          <w:szCs w:val="24"/>
        </w:rPr>
        <w:t>Caso fortuito ou força maior, regularmente comprovados, impeditivos da execução do contrato;</w:t>
      </w:r>
    </w:p>
    <w:p w14:paraId="1387BB6C" w14:textId="651C7060" w:rsidR="00A402DB" w:rsidRDefault="00A402DB" w:rsidP="00BA4A9E">
      <w:pPr>
        <w:pStyle w:val="PargrafodaLista"/>
        <w:numPr>
          <w:ilvl w:val="2"/>
          <w:numId w:val="32"/>
        </w:numPr>
        <w:tabs>
          <w:tab w:val="left" w:pos="567"/>
        </w:tabs>
        <w:ind w:left="0" w:firstLine="0"/>
        <w:rPr>
          <w:rFonts w:ascii="Times New Roman" w:hAnsi="Times New Roman" w:cs="Times New Roman"/>
          <w:sz w:val="24"/>
          <w:szCs w:val="24"/>
        </w:rPr>
      </w:pPr>
      <w:r w:rsidRPr="00BA4A9E">
        <w:rPr>
          <w:rFonts w:ascii="Times New Roman" w:hAnsi="Times New Roman" w:cs="Times New Roman"/>
          <w:sz w:val="24"/>
          <w:szCs w:val="24"/>
        </w:rPr>
        <w:t>Razões de interesse público, justificadas pela autoridade máxima do órgão ou da entidade contratante;</w:t>
      </w:r>
    </w:p>
    <w:p w14:paraId="0F0FED64" w14:textId="77777777" w:rsidR="001F7551" w:rsidRPr="00BA4A9E" w:rsidRDefault="001F7551" w:rsidP="001F7551">
      <w:pPr>
        <w:pStyle w:val="PargrafodaLista"/>
        <w:tabs>
          <w:tab w:val="left" w:pos="567"/>
        </w:tabs>
        <w:ind w:left="0"/>
        <w:rPr>
          <w:rFonts w:ascii="Times New Roman" w:hAnsi="Times New Roman" w:cs="Times New Roman"/>
          <w:sz w:val="24"/>
          <w:szCs w:val="24"/>
        </w:rPr>
      </w:pPr>
    </w:p>
    <w:p w14:paraId="4CFEF35A" w14:textId="77777777" w:rsidR="00A402DB" w:rsidRPr="00BA4A9E" w:rsidRDefault="00A402DB" w:rsidP="00BA4A9E">
      <w:pPr>
        <w:pStyle w:val="Ttulo2"/>
        <w:numPr>
          <w:ilvl w:val="1"/>
          <w:numId w:val="32"/>
        </w:numPr>
        <w:tabs>
          <w:tab w:val="left" w:pos="1095"/>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DA FORMA DE EXTINÇÃO CONTRATUAL</w:t>
      </w:r>
    </w:p>
    <w:p w14:paraId="6BCA96CA" w14:textId="77777777" w:rsidR="00A402DB" w:rsidRPr="00BA4A9E" w:rsidRDefault="00A402DB" w:rsidP="00BA4A9E">
      <w:pPr>
        <w:pStyle w:val="PargrafodaLista"/>
        <w:numPr>
          <w:ilvl w:val="2"/>
          <w:numId w:val="32"/>
        </w:numPr>
        <w:tabs>
          <w:tab w:val="left" w:pos="993"/>
        </w:tabs>
        <w:ind w:left="0" w:firstLine="0"/>
        <w:rPr>
          <w:rFonts w:ascii="Times New Roman" w:hAnsi="Times New Roman" w:cs="Times New Roman"/>
          <w:sz w:val="24"/>
          <w:szCs w:val="24"/>
        </w:rPr>
      </w:pPr>
      <w:r w:rsidRPr="00BA4A9E">
        <w:rPr>
          <w:rFonts w:ascii="Times New Roman" w:hAnsi="Times New Roman" w:cs="Times New Roman"/>
          <w:sz w:val="24"/>
          <w:szCs w:val="24"/>
        </w:rPr>
        <w:t>A extinção do contrato poderá ser:</w:t>
      </w:r>
    </w:p>
    <w:p w14:paraId="5607AE14" w14:textId="77777777" w:rsidR="00A402DB" w:rsidRPr="00BA4A9E" w:rsidRDefault="00A402DB" w:rsidP="00BA4A9E">
      <w:pPr>
        <w:pStyle w:val="PargrafodaLista"/>
        <w:numPr>
          <w:ilvl w:val="3"/>
          <w:numId w:val="32"/>
        </w:numPr>
        <w:tabs>
          <w:tab w:val="left" w:pos="993"/>
        </w:tabs>
        <w:ind w:left="0" w:firstLine="0"/>
        <w:rPr>
          <w:rFonts w:ascii="Times New Roman" w:hAnsi="Times New Roman" w:cs="Times New Roman"/>
          <w:sz w:val="24"/>
          <w:szCs w:val="24"/>
        </w:rPr>
      </w:pPr>
      <w:r w:rsidRPr="00BA4A9E">
        <w:rPr>
          <w:rFonts w:ascii="Times New Roman" w:hAnsi="Times New Roman" w:cs="Times New Roman"/>
          <w:sz w:val="24"/>
          <w:szCs w:val="24"/>
        </w:rPr>
        <w:t>Determinada por ato unilateral e escrito da Administração, exceto no caso de descumprimento decorrente de sua própria conduta;</w:t>
      </w:r>
    </w:p>
    <w:p w14:paraId="7FAE2847" w14:textId="1C5A3CF3" w:rsidR="00A402DB" w:rsidRPr="00BA4A9E" w:rsidRDefault="00A402DB" w:rsidP="00BA4A9E">
      <w:pPr>
        <w:pStyle w:val="PargrafodaLista"/>
        <w:numPr>
          <w:ilvl w:val="3"/>
          <w:numId w:val="32"/>
        </w:numPr>
        <w:tabs>
          <w:tab w:val="left" w:pos="851"/>
        </w:tabs>
        <w:ind w:left="0" w:firstLine="0"/>
        <w:rPr>
          <w:rFonts w:ascii="Times New Roman" w:hAnsi="Times New Roman" w:cs="Times New Roman"/>
          <w:sz w:val="24"/>
          <w:szCs w:val="24"/>
        </w:rPr>
      </w:pPr>
      <w:r w:rsidRPr="00BA4A9E">
        <w:rPr>
          <w:rFonts w:ascii="Times New Roman" w:hAnsi="Times New Roman" w:cs="Times New Roman"/>
          <w:sz w:val="24"/>
          <w:szCs w:val="24"/>
        </w:rPr>
        <w:t>Consensual, por acordo entre as partes, por conciliação, desde que haja interesse da Administração;</w:t>
      </w:r>
    </w:p>
    <w:p w14:paraId="574C2507" w14:textId="7C40C9AC" w:rsidR="00A402DB" w:rsidRPr="00BA4A9E" w:rsidRDefault="00A402DB" w:rsidP="00BA4A9E">
      <w:pPr>
        <w:pStyle w:val="PargrafodaLista"/>
        <w:numPr>
          <w:ilvl w:val="3"/>
          <w:numId w:val="32"/>
        </w:numPr>
        <w:tabs>
          <w:tab w:val="left" w:pos="993"/>
        </w:tabs>
        <w:ind w:left="0" w:firstLine="0"/>
        <w:rPr>
          <w:rFonts w:ascii="Times New Roman" w:hAnsi="Times New Roman" w:cs="Times New Roman"/>
          <w:sz w:val="24"/>
          <w:szCs w:val="24"/>
        </w:rPr>
      </w:pPr>
      <w:r w:rsidRPr="00BA4A9E">
        <w:rPr>
          <w:rFonts w:ascii="Times New Roman" w:hAnsi="Times New Roman" w:cs="Times New Roman"/>
          <w:sz w:val="24"/>
          <w:szCs w:val="24"/>
        </w:rPr>
        <w:t>Determinada por decisão judicial</w:t>
      </w:r>
      <w:r w:rsidR="00EF4E3E" w:rsidRPr="00BA4A9E">
        <w:rPr>
          <w:rFonts w:ascii="Times New Roman" w:hAnsi="Times New Roman" w:cs="Times New Roman"/>
          <w:sz w:val="24"/>
          <w:szCs w:val="24"/>
        </w:rPr>
        <w:t>, nos termos da lei</w:t>
      </w:r>
      <w:r w:rsidRPr="00BA4A9E">
        <w:rPr>
          <w:rFonts w:ascii="Times New Roman" w:hAnsi="Times New Roman" w:cs="Times New Roman"/>
          <w:sz w:val="24"/>
          <w:szCs w:val="24"/>
        </w:rPr>
        <w:t>.</w:t>
      </w:r>
    </w:p>
    <w:p w14:paraId="133F5975" w14:textId="22B3788A" w:rsidR="00EF4E3E"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A extinção determinada por ato unilateral da Administração e a extinção consensual deverão ser precedidas de autorização escrita e fundamentada da autoridade competente e reduzidas a termo no respectivo processo.</w:t>
      </w:r>
    </w:p>
    <w:p w14:paraId="7D87D4D3" w14:textId="77777777"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Caso o credenciado não execute, total ou parcialmente, quaisquer itens ou serviços previstos, a contratante reserva-se o direito de executá-los, direta ou indiretamente, inclusive remanescentes, hipótese em que a contratada responderá pelos custos, através de glosas de créditos e/ou cauções e/ou pagamentos, direto à contratante, bem como reparação de eventuais danos a esta ou a terceiros.</w:t>
      </w:r>
    </w:p>
    <w:p w14:paraId="5EFC8F86" w14:textId="77777777" w:rsidR="00A402DB" w:rsidRPr="00BA4A9E" w:rsidRDefault="00A402DB" w:rsidP="00BA4A9E">
      <w:pPr>
        <w:pStyle w:val="Corpodetexto"/>
        <w:rPr>
          <w:rFonts w:ascii="Times New Roman" w:hAnsi="Times New Roman" w:cs="Times New Roman"/>
          <w:sz w:val="24"/>
          <w:szCs w:val="24"/>
        </w:rPr>
      </w:pPr>
    </w:p>
    <w:p w14:paraId="33EBA6A2" w14:textId="77777777"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IMPUGNAÇÕES E RECURSOS</w:t>
      </w:r>
    </w:p>
    <w:p w14:paraId="72646180" w14:textId="7D0204E0"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Eventuais pedidos de impugnações ao presente Edital de Credenciamento deverão ser dirigidos ao Setor Licitações e protocolizados durante o horário de expediente da Administração</w:t>
      </w:r>
      <w:r w:rsidR="001C4EF1">
        <w:rPr>
          <w:rFonts w:ascii="Times New Roman" w:hAnsi="Times New Roman" w:cs="Times New Roman"/>
          <w:sz w:val="24"/>
          <w:szCs w:val="24"/>
        </w:rPr>
        <w:t>.</w:t>
      </w:r>
    </w:p>
    <w:p w14:paraId="0FFD64BD" w14:textId="5A734D66"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Da decisão relativa ao credenciamento ou descredenciamento caberá recurso no prazo de 3 (três) dias úteis, nos termos do Art. 165, I da Lei 14.133/2021, que deverá ser dirigido </w:t>
      </w:r>
      <w:r w:rsidR="008B70C7">
        <w:rPr>
          <w:rFonts w:ascii="Times New Roman" w:hAnsi="Times New Roman" w:cs="Times New Roman"/>
          <w:sz w:val="24"/>
          <w:szCs w:val="24"/>
        </w:rPr>
        <w:t>a</w:t>
      </w:r>
      <w:r w:rsidR="00170F5F">
        <w:rPr>
          <w:rFonts w:ascii="Times New Roman" w:hAnsi="Times New Roman" w:cs="Times New Roman"/>
          <w:sz w:val="24"/>
          <w:szCs w:val="24"/>
        </w:rPr>
        <w:t>o</w:t>
      </w:r>
      <w:r w:rsidR="008B70C7">
        <w:rPr>
          <w:rFonts w:ascii="Times New Roman" w:hAnsi="Times New Roman" w:cs="Times New Roman"/>
          <w:sz w:val="24"/>
          <w:szCs w:val="24"/>
        </w:rPr>
        <w:t xml:space="preserve"> Prefeito Municipal</w:t>
      </w:r>
      <w:r w:rsidRPr="00BA4A9E">
        <w:rPr>
          <w:rFonts w:ascii="Times New Roman" w:hAnsi="Times New Roman" w:cs="Times New Roman"/>
          <w:sz w:val="24"/>
          <w:szCs w:val="24"/>
        </w:rPr>
        <w:t xml:space="preserve"> e protocolizado durante o horário de expediente da Administração.</w:t>
      </w:r>
    </w:p>
    <w:p w14:paraId="070E563E" w14:textId="77777777" w:rsidR="00A402DB" w:rsidRPr="00BA4A9E" w:rsidRDefault="00A402DB" w:rsidP="00BA4A9E">
      <w:pPr>
        <w:pStyle w:val="Corpodetexto"/>
        <w:rPr>
          <w:rFonts w:ascii="Times New Roman" w:hAnsi="Times New Roman" w:cs="Times New Roman"/>
          <w:sz w:val="24"/>
          <w:szCs w:val="24"/>
        </w:rPr>
      </w:pPr>
    </w:p>
    <w:p w14:paraId="4C0F491C" w14:textId="77777777" w:rsidR="00A402DB" w:rsidRPr="00BA4A9E" w:rsidRDefault="00A402DB" w:rsidP="00BA4A9E">
      <w:pPr>
        <w:pStyle w:val="Ttulo2"/>
        <w:numPr>
          <w:ilvl w:val="0"/>
          <w:numId w:val="32"/>
        </w:numPr>
        <w:tabs>
          <w:tab w:val="left" w:pos="993"/>
        </w:tabs>
        <w:ind w:left="0" w:firstLine="0"/>
        <w:rPr>
          <w:rFonts w:ascii="Times New Roman" w:hAnsi="Times New Roman" w:cs="Times New Roman"/>
          <w:sz w:val="24"/>
          <w:szCs w:val="24"/>
        </w:rPr>
      </w:pPr>
      <w:r w:rsidRPr="00BA4A9E">
        <w:rPr>
          <w:rFonts w:ascii="Times New Roman" w:hAnsi="Times New Roman" w:cs="Times New Roman"/>
          <w:sz w:val="24"/>
          <w:szCs w:val="24"/>
        </w:rPr>
        <w:t>DO DESCREDENCIAMENTO</w:t>
      </w:r>
    </w:p>
    <w:p w14:paraId="0174A70B" w14:textId="77777777" w:rsidR="00A402DB" w:rsidRPr="00BA4A9E" w:rsidRDefault="00A402DB" w:rsidP="00BA4A9E">
      <w:pPr>
        <w:pStyle w:val="PargrafodaLista"/>
        <w:numPr>
          <w:ilvl w:val="1"/>
          <w:numId w:val="32"/>
        </w:numPr>
        <w:tabs>
          <w:tab w:val="left" w:pos="993"/>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 qualquer momento, poderá o </w:t>
      </w:r>
      <w:r w:rsidRPr="00BA4A9E">
        <w:rPr>
          <w:rFonts w:ascii="Times New Roman" w:hAnsi="Times New Roman" w:cs="Times New Roman"/>
          <w:b/>
          <w:sz w:val="24"/>
          <w:szCs w:val="24"/>
        </w:rPr>
        <w:t xml:space="preserve">CREDENCIADO </w:t>
      </w:r>
      <w:r w:rsidRPr="00BA4A9E">
        <w:rPr>
          <w:rFonts w:ascii="Times New Roman" w:hAnsi="Times New Roman" w:cs="Times New Roman"/>
          <w:sz w:val="24"/>
          <w:szCs w:val="24"/>
        </w:rPr>
        <w:t>solicitar o descredenciamento, caso não tenha mais interesse, obedecido o prazo do subitem 16.3.</w:t>
      </w:r>
    </w:p>
    <w:p w14:paraId="73390BBD" w14:textId="3ADB2C5C" w:rsidR="00A402DB" w:rsidRPr="00BA4A9E" w:rsidRDefault="00A402DB" w:rsidP="00BA4A9E">
      <w:pPr>
        <w:pStyle w:val="PargrafodaLista"/>
        <w:numPr>
          <w:ilvl w:val="1"/>
          <w:numId w:val="32"/>
        </w:numPr>
        <w:tabs>
          <w:tab w:val="left" w:pos="993"/>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Ademais, o </w:t>
      </w:r>
      <w:r w:rsidRPr="00BA4A9E">
        <w:rPr>
          <w:rFonts w:ascii="Times New Roman" w:hAnsi="Times New Roman" w:cs="Times New Roman"/>
          <w:b/>
          <w:sz w:val="24"/>
          <w:szCs w:val="24"/>
        </w:rPr>
        <w:t xml:space="preserve">CREDENCIADO </w:t>
      </w:r>
      <w:r w:rsidRPr="00BA4A9E">
        <w:rPr>
          <w:rFonts w:ascii="Times New Roman" w:hAnsi="Times New Roman" w:cs="Times New Roman"/>
          <w:sz w:val="24"/>
          <w:szCs w:val="24"/>
        </w:rPr>
        <w:t xml:space="preserve">ou a </w:t>
      </w:r>
      <w:r w:rsidRPr="00BA4A9E">
        <w:rPr>
          <w:rFonts w:ascii="Times New Roman" w:hAnsi="Times New Roman" w:cs="Times New Roman"/>
          <w:b/>
          <w:sz w:val="24"/>
          <w:szCs w:val="24"/>
        </w:rPr>
        <w:t xml:space="preserve">Administração </w:t>
      </w:r>
      <w:r w:rsidRPr="00BA4A9E">
        <w:rPr>
          <w:rFonts w:ascii="Times New Roman" w:hAnsi="Times New Roman" w:cs="Times New Roman"/>
          <w:sz w:val="24"/>
          <w:szCs w:val="24"/>
        </w:rPr>
        <w:t xml:space="preserve">podem denunciar o credenciamento, caso seja constatada qualquer irregularidade na observância e cumprimento das normas fixadas neste Edital ou na legislação pertinente, nos termos do Art. 79, parágrafo único, VI da Lei </w:t>
      </w:r>
      <w:r w:rsidR="00A2363E">
        <w:rPr>
          <w:rFonts w:ascii="Times New Roman" w:hAnsi="Times New Roman" w:cs="Times New Roman"/>
          <w:sz w:val="24"/>
          <w:szCs w:val="24"/>
        </w:rPr>
        <w:t xml:space="preserve">Federal nº </w:t>
      </w:r>
      <w:r w:rsidRPr="00BA4A9E">
        <w:rPr>
          <w:rFonts w:ascii="Times New Roman" w:hAnsi="Times New Roman" w:cs="Times New Roman"/>
          <w:sz w:val="24"/>
          <w:szCs w:val="24"/>
        </w:rPr>
        <w:t>14.133/2021.</w:t>
      </w:r>
    </w:p>
    <w:p w14:paraId="3F2BC9A9" w14:textId="338B7D00" w:rsidR="00A402DB" w:rsidRPr="00BA4A9E" w:rsidRDefault="00A402DB" w:rsidP="00BA4A9E">
      <w:pPr>
        <w:pStyle w:val="PargrafodaLista"/>
        <w:numPr>
          <w:ilvl w:val="1"/>
          <w:numId w:val="32"/>
        </w:numPr>
        <w:tabs>
          <w:tab w:val="left" w:pos="993"/>
        </w:tabs>
        <w:ind w:left="0" w:firstLine="0"/>
        <w:rPr>
          <w:rFonts w:ascii="Times New Roman" w:hAnsi="Times New Roman" w:cs="Times New Roman"/>
          <w:sz w:val="24"/>
          <w:szCs w:val="24"/>
        </w:rPr>
      </w:pPr>
      <w:r w:rsidRPr="00BA4A9E">
        <w:rPr>
          <w:rFonts w:ascii="Times New Roman" w:hAnsi="Times New Roman" w:cs="Times New Roman"/>
          <w:sz w:val="24"/>
          <w:szCs w:val="24"/>
        </w:rPr>
        <w:t>O CREDENCIADO que desejar iniciar o procedimento de descredenciamento deverá solicitá-lo mediante aviso escrito, com antecedência mínima de 30 (trinta) dias</w:t>
      </w:r>
      <w:r w:rsidR="00EF4E3E" w:rsidRPr="00BA4A9E">
        <w:rPr>
          <w:rFonts w:ascii="Times New Roman" w:hAnsi="Times New Roman" w:cs="Times New Roman"/>
          <w:sz w:val="24"/>
          <w:szCs w:val="24"/>
        </w:rPr>
        <w:t>.</w:t>
      </w:r>
    </w:p>
    <w:p w14:paraId="0DE43C34" w14:textId="1A8D6F7A"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 Administração pode, a qualquer momento, solicitar o descredenciamento se o credenciado </w:t>
      </w:r>
      <w:r w:rsidR="00EF4E3E" w:rsidRPr="00BA4A9E">
        <w:rPr>
          <w:rFonts w:ascii="Times New Roman" w:hAnsi="Times New Roman" w:cs="Times New Roman"/>
          <w:sz w:val="24"/>
          <w:szCs w:val="24"/>
        </w:rPr>
        <w:t>deixar de</w:t>
      </w:r>
      <w:r w:rsidRPr="00BA4A9E">
        <w:rPr>
          <w:rFonts w:ascii="Times New Roman" w:hAnsi="Times New Roman" w:cs="Times New Roman"/>
          <w:sz w:val="24"/>
          <w:szCs w:val="24"/>
        </w:rPr>
        <w:t xml:space="preserve"> atender às disposições deste edital.</w:t>
      </w:r>
    </w:p>
    <w:p w14:paraId="07E64846" w14:textId="77777777" w:rsidR="00A402DB" w:rsidRPr="00BA4A9E" w:rsidRDefault="00A402DB" w:rsidP="00BA4A9E">
      <w:pPr>
        <w:pStyle w:val="Corpodetexto"/>
        <w:rPr>
          <w:rFonts w:ascii="Times New Roman" w:hAnsi="Times New Roman" w:cs="Times New Roman"/>
          <w:sz w:val="24"/>
          <w:szCs w:val="24"/>
        </w:rPr>
      </w:pPr>
    </w:p>
    <w:p w14:paraId="286F4D71" w14:textId="77777777"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DISPOSIÇÕES GERAIS</w:t>
      </w:r>
    </w:p>
    <w:p w14:paraId="3EE759C2" w14:textId="4C9349FD" w:rsidR="00A402DB" w:rsidRPr="00BA4A9E"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Município de </w:t>
      </w:r>
      <w:r w:rsidR="00A2363E">
        <w:rPr>
          <w:rFonts w:ascii="Times New Roman" w:hAnsi="Times New Roman" w:cs="Times New Roman"/>
          <w:sz w:val="24"/>
          <w:szCs w:val="24"/>
        </w:rPr>
        <w:t>Ponte Preta</w:t>
      </w:r>
      <w:r w:rsidR="001D54C4">
        <w:rPr>
          <w:rFonts w:ascii="Times New Roman" w:hAnsi="Times New Roman" w:cs="Times New Roman"/>
          <w:sz w:val="24"/>
          <w:szCs w:val="24"/>
        </w:rPr>
        <w:t xml:space="preserve">, </w:t>
      </w:r>
      <w:r w:rsidRPr="00BA4A9E">
        <w:rPr>
          <w:rFonts w:ascii="Times New Roman" w:hAnsi="Times New Roman" w:cs="Times New Roman"/>
          <w:sz w:val="24"/>
          <w:szCs w:val="24"/>
        </w:rPr>
        <w:t>RS, sempre que entender necessário, dará publicidade de outro credenciamento público, com o intuito de preencher eventuais necessidades ou suprimento dos serviços aqui descritos.</w:t>
      </w:r>
    </w:p>
    <w:p w14:paraId="4C6B491C" w14:textId="364CEBC9" w:rsidR="00A402DB" w:rsidRPr="008B70C7"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conteúdo deste edital de credenciamento encontra-se disponível na Prefeitura Municipal de </w:t>
      </w:r>
      <w:r w:rsidR="00A2363E">
        <w:rPr>
          <w:rFonts w:ascii="Times New Roman" w:hAnsi="Times New Roman" w:cs="Times New Roman"/>
          <w:sz w:val="24"/>
          <w:szCs w:val="24"/>
        </w:rPr>
        <w:t>Ponte Preta</w:t>
      </w:r>
      <w:r w:rsidRPr="00BA4A9E">
        <w:rPr>
          <w:rFonts w:ascii="Times New Roman" w:hAnsi="Times New Roman" w:cs="Times New Roman"/>
          <w:sz w:val="24"/>
          <w:szCs w:val="24"/>
        </w:rPr>
        <w:t>/RS, estando o mesmo também disponível no site oficial do município (</w:t>
      </w:r>
      <w:r w:rsidR="00E77DB5" w:rsidRPr="00BA4A9E">
        <w:rPr>
          <w:rFonts w:ascii="Times New Roman" w:hAnsi="Times New Roman" w:cs="Times New Roman"/>
          <w:sz w:val="24"/>
          <w:szCs w:val="24"/>
        </w:rPr>
        <w:t>https://www.</w:t>
      </w:r>
      <w:r w:rsidR="001D54C4">
        <w:rPr>
          <w:rFonts w:ascii="Times New Roman" w:hAnsi="Times New Roman" w:cs="Times New Roman"/>
          <w:sz w:val="24"/>
          <w:szCs w:val="24"/>
        </w:rPr>
        <w:t>pontepreta</w:t>
      </w:r>
      <w:r w:rsidR="00E77DB5" w:rsidRPr="00BA4A9E">
        <w:rPr>
          <w:rFonts w:ascii="Times New Roman" w:hAnsi="Times New Roman" w:cs="Times New Roman"/>
          <w:sz w:val="24"/>
          <w:szCs w:val="24"/>
        </w:rPr>
        <w:t>.rs.gov.br/</w:t>
      </w:r>
      <w:r w:rsidRPr="00BA4A9E">
        <w:rPr>
          <w:rFonts w:ascii="Times New Roman" w:hAnsi="Times New Roman" w:cs="Times New Roman"/>
          <w:sz w:val="24"/>
          <w:szCs w:val="24"/>
        </w:rPr>
        <w:t xml:space="preserve">), </w:t>
      </w:r>
      <w:r w:rsidR="00E77DB5" w:rsidRPr="00BA4A9E">
        <w:rPr>
          <w:rFonts w:ascii="Times New Roman" w:hAnsi="Times New Roman" w:cs="Times New Roman"/>
          <w:sz w:val="24"/>
          <w:szCs w:val="24"/>
        </w:rPr>
        <w:t xml:space="preserve">e </w:t>
      </w:r>
      <w:r w:rsidRPr="00BA4A9E">
        <w:rPr>
          <w:rFonts w:ascii="Times New Roman" w:hAnsi="Times New Roman" w:cs="Times New Roman"/>
          <w:sz w:val="24"/>
          <w:szCs w:val="24"/>
        </w:rPr>
        <w:t xml:space="preserve">no Portal do </w:t>
      </w:r>
      <w:proofErr w:type="spellStart"/>
      <w:r w:rsidRPr="00BA4A9E">
        <w:rPr>
          <w:rFonts w:ascii="Times New Roman" w:hAnsi="Times New Roman" w:cs="Times New Roman"/>
          <w:sz w:val="24"/>
          <w:szCs w:val="24"/>
        </w:rPr>
        <w:t>Licitacon</w:t>
      </w:r>
      <w:proofErr w:type="spellEnd"/>
      <w:r w:rsidRPr="00BA4A9E">
        <w:rPr>
          <w:rFonts w:ascii="Times New Roman" w:hAnsi="Times New Roman" w:cs="Times New Roman"/>
          <w:sz w:val="24"/>
          <w:szCs w:val="24"/>
        </w:rPr>
        <w:t xml:space="preserve"> Cidadão/R</w:t>
      </w:r>
      <w:r w:rsidR="00E77DB5" w:rsidRPr="00BA4A9E">
        <w:rPr>
          <w:rFonts w:ascii="Times New Roman" w:hAnsi="Times New Roman" w:cs="Times New Roman"/>
          <w:sz w:val="24"/>
          <w:szCs w:val="24"/>
        </w:rPr>
        <w:t>S</w:t>
      </w:r>
      <w:r w:rsidRPr="00BA4A9E">
        <w:rPr>
          <w:rFonts w:ascii="Times New Roman" w:hAnsi="Times New Roman" w:cs="Times New Roman"/>
          <w:sz w:val="24"/>
          <w:szCs w:val="24"/>
        </w:rPr>
        <w:t>.</w:t>
      </w:r>
    </w:p>
    <w:p w14:paraId="4AE084A6" w14:textId="459CB734" w:rsidR="00A402DB" w:rsidRPr="008B70C7" w:rsidRDefault="00A402DB" w:rsidP="00BA4A9E">
      <w:pPr>
        <w:pStyle w:val="PargrafodaLista"/>
        <w:numPr>
          <w:ilvl w:val="1"/>
          <w:numId w:val="32"/>
        </w:numPr>
        <w:tabs>
          <w:tab w:val="left" w:pos="1096"/>
        </w:tabs>
        <w:ind w:left="0" w:firstLine="0"/>
        <w:rPr>
          <w:rFonts w:ascii="Times New Roman" w:hAnsi="Times New Roman" w:cs="Times New Roman"/>
          <w:sz w:val="24"/>
          <w:szCs w:val="24"/>
        </w:rPr>
      </w:pPr>
      <w:r w:rsidRPr="008B70C7">
        <w:rPr>
          <w:rFonts w:ascii="Times New Roman" w:hAnsi="Times New Roman" w:cs="Times New Roman"/>
          <w:sz w:val="24"/>
          <w:szCs w:val="24"/>
        </w:rPr>
        <w:t xml:space="preserve">Maiores informações poderão ser obtidas junto à Prefeitura Municipal de </w:t>
      </w:r>
      <w:r w:rsidR="00A2363E">
        <w:rPr>
          <w:rFonts w:ascii="Times New Roman" w:hAnsi="Times New Roman" w:cs="Times New Roman"/>
          <w:sz w:val="24"/>
          <w:szCs w:val="24"/>
        </w:rPr>
        <w:t>Ponte Preta</w:t>
      </w:r>
      <w:r w:rsidR="001D54C4">
        <w:rPr>
          <w:rFonts w:ascii="Times New Roman" w:hAnsi="Times New Roman" w:cs="Times New Roman"/>
          <w:sz w:val="24"/>
          <w:szCs w:val="24"/>
        </w:rPr>
        <w:t xml:space="preserve">, </w:t>
      </w:r>
      <w:r w:rsidRPr="008B70C7">
        <w:rPr>
          <w:rFonts w:ascii="Times New Roman" w:hAnsi="Times New Roman" w:cs="Times New Roman"/>
          <w:sz w:val="24"/>
          <w:szCs w:val="24"/>
        </w:rPr>
        <w:t xml:space="preserve">RS, </w:t>
      </w:r>
      <w:r w:rsidR="00E77DB5" w:rsidRPr="008B70C7">
        <w:rPr>
          <w:rFonts w:ascii="Times New Roman" w:hAnsi="Times New Roman" w:cs="Times New Roman"/>
          <w:sz w:val="24"/>
          <w:szCs w:val="24"/>
        </w:rPr>
        <w:t>à Avenida</w:t>
      </w:r>
      <w:r w:rsidR="001D54C4">
        <w:rPr>
          <w:rFonts w:ascii="Times New Roman" w:hAnsi="Times New Roman" w:cs="Times New Roman"/>
          <w:sz w:val="24"/>
          <w:szCs w:val="24"/>
        </w:rPr>
        <w:t xml:space="preserve"> Severino </w:t>
      </w:r>
      <w:proofErr w:type="spellStart"/>
      <w:r w:rsidR="001D54C4">
        <w:rPr>
          <w:rFonts w:ascii="Times New Roman" w:hAnsi="Times New Roman" w:cs="Times New Roman"/>
          <w:sz w:val="24"/>
          <w:szCs w:val="24"/>
        </w:rPr>
        <w:t>Senhori</w:t>
      </w:r>
      <w:proofErr w:type="spellEnd"/>
      <w:r w:rsidR="001D54C4">
        <w:rPr>
          <w:rFonts w:ascii="Times New Roman" w:hAnsi="Times New Roman" w:cs="Times New Roman"/>
          <w:sz w:val="24"/>
          <w:szCs w:val="24"/>
        </w:rPr>
        <w:t>, nº. 299, centro</w:t>
      </w:r>
      <w:r w:rsidR="008B70C7" w:rsidRPr="008B70C7">
        <w:rPr>
          <w:rFonts w:ascii="Times New Roman" w:hAnsi="Times New Roman" w:cs="Times New Roman"/>
          <w:sz w:val="24"/>
          <w:szCs w:val="24"/>
        </w:rPr>
        <w:t>, em horário de expediente</w:t>
      </w:r>
      <w:r w:rsidRPr="008B70C7">
        <w:rPr>
          <w:rFonts w:ascii="Times New Roman" w:hAnsi="Times New Roman" w:cs="Times New Roman"/>
          <w:sz w:val="24"/>
          <w:szCs w:val="24"/>
        </w:rPr>
        <w:t>.</w:t>
      </w:r>
    </w:p>
    <w:p w14:paraId="18105F46" w14:textId="77777777" w:rsidR="00A402DB" w:rsidRPr="00BA4A9E" w:rsidRDefault="00A402DB" w:rsidP="00BA4A9E">
      <w:pPr>
        <w:pStyle w:val="Corpodetexto"/>
        <w:rPr>
          <w:rFonts w:ascii="Times New Roman" w:hAnsi="Times New Roman" w:cs="Times New Roman"/>
          <w:sz w:val="24"/>
          <w:szCs w:val="24"/>
        </w:rPr>
      </w:pPr>
    </w:p>
    <w:p w14:paraId="4723B734" w14:textId="77777777" w:rsidR="00A402DB" w:rsidRPr="00BA4A9E" w:rsidRDefault="00A402DB" w:rsidP="00BA4A9E">
      <w:pPr>
        <w:pStyle w:val="Ttulo2"/>
        <w:numPr>
          <w:ilvl w:val="0"/>
          <w:numId w:val="32"/>
        </w:numPr>
        <w:tabs>
          <w:tab w:val="left" w:pos="810"/>
          <w:tab w:val="left" w:pos="811"/>
        </w:tabs>
        <w:ind w:left="0" w:firstLine="0"/>
        <w:rPr>
          <w:rFonts w:ascii="Times New Roman" w:hAnsi="Times New Roman" w:cs="Times New Roman"/>
          <w:sz w:val="24"/>
          <w:szCs w:val="24"/>
        </w:rPr>
      </w:pPr>
      <w:r w:rsidRPr="00BA4A9E">
        <w:rPr>
          <w:rFonts w:ascii="Times New Roman" w:hAnsi="Times New Roman" w:cs="Times New Roman"/>
          <w:sz w:val="24"/>
          <w:szCs w:val="24"/>
        </w:rPr>
        <w:t>DOS ANEXOS:</w:t>
      </w:r>
    </w:p>
    <w:p w14:paraId="40381743" w14:textId="77777777" w:rsidR="00A402DB" w:rsidRPr="00BA4A9E" w:rsidRDefault="00A402DB" w:rsidP="00BA4A9E">
      <w:pPr>
        <w:pStyle w:val="PargrafodaLista"/>
        <w:numPr>
          <w:ilvl w:val="1"/>
          <w:numId w:val="32"/>
        </w:numPr>
        <w:tabs>
          <w:tab w:val="left" w:pos="1095"/>
          <w:tab w:val="left" w:pos="1096"/>
        </w:tabs>
        <w:ind w:left="0" w:firstLine="0"/>
        <w:rPr>
          <w:rFonts w:ascii="Times New Roman" w:hAnsi="Times New Roman" w:cs="Times New Roman"/>
          <w:sz w:val="24"/>
          <w:szCs w:val="24"/>
        </w:rPr>
      </w:pPr>
      <w:r w:rsidRPr="00BA4A9E">
        <w:rPr>
          <w:rFonts w:ascii="Times New Roman" w:hAnsi="Times New Roman" w:cs="Times New Roman"/>
          <w:sz w:val="24"/>
          <w:szCs w:val="24"/>
        </w:rPr>
        <w:t>Integram o presente instrumento os seguintes anexos:</w:t>
      </w:r>
    </w:p>
    <w:p w14:paraId="42E14938" w14:textId="563B8CFD" w:rsidR="00A402DB" w:rsidRPr="00BA4A9E" w:rsidRDefault="00A402DB" w:rsidP="00BA4A9E">
      <w:pPr>
        <w:pStyle w:val="PargrafodaLista"/>
        <w:numPr>
          <w:ilvl w:val="2"/>
          <w:numId w:val="32"/>
        </w:numPr>
        <w:tabs>
          <w:tab w:val="left" w:pos="1134"/>
          <w:tab w:val="left" w:pos="2999"/>
        </w:tabs>
        <w:ind w:left="0" w:firstLine="0"/>
        <w:rPr>
          <w:rFonts w:ascii="Times New Roman" w:hAnsi="Times New Roman" w:cs="Times New Roman"/>
          <w:sz w:val="24"/>
          <w:szCs w:val="24"/>
        </w:rPr>
      </w:pPr>
      <w:r w:rsidRPr="00BA4A9E">
        <w:rPr>
          <w:rFonts w:ascii="Times New Roman" w:hAnsi="Times New Roman" w:cs="Times New Roman"/>
          <w:sz w:val="24"/>
          <w:szCs w:val="24"/>
        </w:rPr>
        <w:t>Anexo I -</w:t>
      </w:r>
      <w:r w:rsidR="001D54C4">
        <w:rPr>
          <w:rFonts w:ascii="Times New Roman" w:hAnsi="Times New Roman" w:cs="Times New Roman"/>
          <w:sz w:val="24"/>
          <w:szCs w:val="24"/>
        </w:rPr>
        <w:t xml:space="preserve"> </w:t>
      </w:r>
      <w:r w:rsidRPr="00BA4A9E">
        <w:rPr>
          <w:rFonts w:ascii="Times New Roman" w:hAnsi="Times New Roman" w:cs="Times New Roman"/>
          <w:sz w:val="24"/>
          <w:szCs w:val="24"/>
        </w:rPr>
        <w:t xml:space="preserve">Modelo de </w:t>
      </w:r>
      <w:r w:rsidRPr="00BA4A9E">
        <w:rPr>
          <w:rFonts w:ascii="Times New Roman" w:hAnsi="Times New Roman" w:cs="Times New Roman"/>
          <w:b/>
          <w:sz w:val="24"/>
          <w:szCs w:val="24"/>
        </w:rPr>
        <w:t>Termo de Referência</w:t>
      </w:r>
      <w:r w:rsidRPr="00BA4A9E">
        <w:rPr>
          <w:rFonts w:ascii="Times New Roman" w:hAnsi="Times New Roman" w:cs="Times New Roman"/>
          <w:sz w:val="24"/>
          <w:szCs w:val="24"/>
        </w:rPr>
        <w:t>;</w:t>
      </w:r>
    </w:p>
    <w:p w14:paraId="57C2C80D"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Anexo II - Modelo de </w:t>
      </w:r>
      <w:r w:rsidRPr="00BA4A9E">
        <w:rPr>
          <w:rFonts w:ascii="Times New Roman" w:hAnsi="Times New Roman" w:cs="Times New Roman"/>
          <w:b/>
          <w:sz w:val="24"/>
          <w:szCs w:val="24"/>
        </w:rPr>
        <w:t>REQUERIMENTO DE CREDENCIAMENTO</w:t>
      </w:r>
      <w:r w:rsidRPr="00BA4A9E">
        <w:rPr>
          <w:rFonts w:ascii="Times New Roman" w:hAnsi="Times New Roman" w:cs="Times New Roman"/>
          <w:sz w:val="24"/>
          <w:szCs w:val="24"/>
        </w:rPr>
        <w:t>;</w:t>
      </w:r>
    </w:p>
    <w:p w14:paraId="66818B56"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Anexo III - Modelo de </w:t>
      </w:r>
      <w:r w:rsidRPr="00BA4A9E">
        <w:rPr>
          <w:rFonts w:ascii="Times New Roman" w:hAnsi="Times New Roman" w:cs="Times New Roman"/>
          <w:b/>
          <w:sz w:val="24"/>
          <w:szCs w:val="24"/>
        </w:rPr>
        <w:t>DECLARAÇÃO DE PLENO CUMPRIMENTO DOS REQUISITOS DE HABILITAÇÃO</w:t>
      </w:r>
      <w:r w:rsidRPr="00BA4A9E">
        <w:rPr>
          <w:rFonts w:ascii="Times New Roman" w:hAnsi="Times New Roman" w:cs="Times New Roman"/>
          <w:sz w:val="24"/>
          <w:szCs w:val="24"/>
        </w:rPr>
        <w:t>;</w:t>
      </w:r>
    </w:p>
    <w:p w14:paraId="3714400E"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Anexo IV – Modelo de </w:t>
      </w:r>
      <w:r w:rsidRPr="00BA4A9E">
        <w:rPr>
          <w:rFonts w:ascii="Times New Roman" w:hAnsi="Times New Roman" w:cs="Times New Roman"/>
          <w:b/>
          <w:sz w:val="24"/>
          <w:szCs w:val="24"/>
        </w:rPr>
        <w:t xml:space="preserve">DECLARAÇÃO DE ATUAÇÃO CONFORME AO MARCO LEGAL </w:t>
      </w:r>
      <w:proofErr w:type="gramStart"/>
      <w:r w:rsidRPr="00BA4A9E">
        <w:rPr>
          <w:rFonts w:ascii="Times New Roman" w:hAnsi="Times New Roman" w:cs="Times New Roman"/>
          <w:b/>
          <w:sz w:val="24"/>
          <w:szCs w:val="24"/>
        </w:rPr>
        <w:t xml:space="preserve">ANTICORRUPÇÃO </w:t>
      </w:r>
      <w:r w:rsidRPr="00BA4A9E">
        <w:rPr>
          <w:rFonts w:ascii="Times New Roman" w:hAnsi="Times New Roman" w:cs="Times New Roman"/>
          <w:sz w:val="24"/>
          <w:szCs w:val="24"/>
        </w:rPr>
        <w:t>;</w:t>
      </w:r>
      <w:proofErr w:type="gramEnd"/>
    </w:p>
    <w:p w14:paraId="1EEA2870"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Anexo V - Modelo de </w:t>
      </w:r>
      <w:r w:rsidRPr="00BA4A9E">
        <w:rPr>
          <w:rFonts w:ascii="Times New Roman" w:hAnsi="Times New Roman" w:cs="Times New Roman"/>
          <w:b/>
          <w:sz w:val="24"/>
          <w:szCs w:val="24"/>
        </w:rPr>
        <w:t>DECLARAÇÃO DE IDONEIDADE</w:t>
      </w:r>
      <w:r w:rsidRPr="00BA4A9E">
        <w:rPr>
          <w:rFonts w:ascii="Times New Roman" w:hAnsi="Times New Roman" w:cs="Times New Roman"/>
          <w:sz w:val="24"/>
          <w:szCs w:val="24"/>
        </w:rPr>
        <w:t>;</w:t>
      </w:r>
    </w:p>
    <w:p w14:paraId="181E11E1" w14:textId="77777777" w:rsidR="00A402DB" w:rsidRPr="00BA4A9E" w:rsidRDefault="00A402DB" w:rsidP="00BA4A9E">
      <w:pPr>
        <w:pStyle w:val="PargrafodaLista"/>
        <w:numPr>
          <w:ilvl w:val="2"/>
          <w:numId w:val="32"/>
        </w:numPr>
        <w:tabs>
          <w:tab w:val="left" w:pos="1134"/>
        </w:tabs>
        <w:ind w:left="0" w:firstLine="0"/>
        <w:rPr>
          <w:rFonts w:ascii="Times New Roman" w:hAnsi="Times New Roman" w:cs="Times New Roman"/>
          <w:b/>
          <w:sz w:val="24"/>
          <w:szCs w:val="24"/>
        </w:rPr>
      </w:pPr>
      <w:r w:rsidRPr="00BA4A9E">
        <w:rPr>
          <w:rFonts w:ascii="Times New Roman" w:hAnsi="Times New Roman" w:cs="Times New Roman"/>
          <w:sz w:val="24"/>
          <w:szCs w:val="24"/>
        </w:rPr>
        <w:t xml:space="preserve">Anexo VI - Modelo de </w:t>
      </w:r>
      <w:r w:rsidRPr="00BA4A9E">
        <w:rPr>
          <w:rFonts w:ascii="Times New Roman" w:hAnsi="Times New Roman" w:cs="Times New Roman"/>
          <w:b/>
          <w:sz w:val="24"/>
          <w:szCs w:val="24"/>
        </w:rPr>
        <w:t>DECLARAÇÃO DE NÃO EXERCÍCIO DE FUNÇÃO PÚBLICA;</w:t>
      </w:r>
    </w:p>
    <w:p w14:paraId="54A09943" w14:textId="19642977" w:rsidR="00A402DB" w:rsidRPr="00BA4A9E" w:rsidRDefault="00A402DB" w:rsidP="00BA4A9E">
      <w:pPr>
        <w:pStyle w:val="PargrafodaLista"/>
        <w:numPr>
          <w:ilvl w:val="2"/>
          <w:numId w:val="32"/>
        </w:numPr>
        <w:tabs>
          <w:tab w:val="left" w:pos="1134"/>
          <w:tab w:val="left" w:pos="2413"/>
          <w:tab w:val="left" w:pos="2923"/>
          <w:tab w:val="left" w:pos="3219"/>
          <w:tab w:val="left" w:pos="4223"/>
          <w:tab w:val="left" w:pos="4692"/>
          <w:tab w:val="left" w:pos="6600"/>
          <w:tab w:val="left" w:pos="8837"/>
        </w:tabs>
        <w:ind w:left="0" w:firstLine="0"/>
        <w:rPr>
          <w:rFonts w:ascii="Times New Roman" w:hAnsi="Times New Roman" w:cs="Times New Roman"/>
          <w:b/>
          <w:sz w:val="24"/>
          <w:szCs w:val="24"/>
        </w:rPr>
      </w:pPr>
      <w:r w:rsidRPr="00BA4A9E">
        <w:rPr>
          <w:rFonts w:ascii="Times New Roman" w:hAnsi="Times New Roman" w:cs="Times New Roman"/>
          <w:sz w:val="24"/>
          <w:szCs w:val="24"/>
        </w:rPr>
        <w:t>Anexo</w:t>
      </w:r>
      <w:r w:rsidRPr="00BA4A9E">
        <w:rPr>
          <w:rFonts w:ascii="Times New Roman" w:hAnsi="Times New Roman" w:cs="Times New Roman"/>
          <w:sz w:val="24"/>
          <w:szCs w:val="24"/>
        </w:rPr>
        <w:tab/>
        <w:t>VII</w:t>
      </w:r>
      <w:r w:rsidRPr="00BA4A9E">
        <w:rPr>
          <w:rFonts w:ascii="Times New Roman" w:hAnsi="Times New Roman" w:cs="Times New Roman"/>
          <w:sz w:val="24"/>
          <w:szCs w:val="24"/>
        </w:rPr>
        <w:tab/>
        <w:t>-</w:t>
      </w:r>
      <w:r w:rsidRPr="00BA4A9E">
        <w:rPr>
          <w:rFonts w:ascii="Times New Roman" w:hAnsi="Times New Roman" w:cs="Times New Roman"/>
          <w:sz w:val="24"/>
          <w:szCs w:val="24"/>
        </w:rPr>
        <w:tab/>
        <w:t>Modelo</w:t>
      </w:r>
      <w:r w:rsidRPr="00BA4A9E">
        <w:rPr>
          <w:rFonts w:ascii="Times New Roman" w:hAnsi="Times New Roman" w:cs="Times New Roman"/>
          <w:sz w:val="24"/>
          <w:szCs w:val="24"/>
        </w:rPr>
        <w:tab/>
        <w:t>de</w:t>
      </w:r>
      <w:r w:rsidRPr="00BA4A9E">
        <w:rPr>
          <w:rFonts w:ascii="Times New Roman" w:hAnsi="Times New Roman" w:cs="Times New Roman"/>
          <w:sz w:val="24"/>
          <w:szCs w:val="24"/>
        </w:rPr>
        <w:tab/>
      </w:r>
      <w:r w:rsidRPr="00BA4A9E">
        <w:rPr>
          <w:rFonts w:ascii="Times New Roman" w:hAnsi="Times New Roman" w:cs="Times New Roman"/>
          <w:b/>
          <w:sz w:val="24"/>
          <w:szCs w:val="24"/>
        </w:rPr>
        <w:t>DECLARAÇÃO</w:t>
      </w:r>
      <w:r w:rsidRPr="00BA4A9E">
        <w:rPr>
          <w:rFonts w:ascii="Times New Roman" w:hAnsi="Times New Roman" w:cs="Times New Roman"/>
          <w:b/>
          <w:sz w:val="24"/>
          <w:szCs w:val="24"/>
        </w:rPr>
        <w:tab/>
        <w:t>COMPLEMENTAR</w:t>
      </w:r>
      <w:r w:rsidR="00E77DB5" w:rsidRPr="00BA4A9E">
        <w:rPr>
          <w:rFonts w:ascii="Times New Roman" w:hAnsi="Times New Roman" w:cs="Times New Roman"/>
          <w:b/>
          <w:sz w:val="24"/>
          <w:szCs w:val="24"/>
        </w:rPr>
        <w:t xml:space="preserve"> </w:t>
      </w:r>
      <w:r w:rsidRPr="00BA4A9E">
        <w:rPr>
          <w:rFonts w:ascii="Times New Roman" w:hAnsi="Times New Roman" w:cs="Times New Roman"/>
          <w:b/>
          <w:sz w:val="24"/>
          <w:szCs w:val="24"/>
        </w:rPr>
        <w:t>DE</w:t>
      </w:r>
      <w:r w:rsidR="00E77DB5" w:rsidRPr="00BA4A9E">
        <w:rPr>
          <w:rFonts w:ascii="Times New Roman" w:hAnsi="Times New Roman" w:cs="Times New Roman"/>
          <w:b/>
          <w:sz w:val="24"/>
          <w:szCs w:val="24"/>
        </w:rPr>
        <w:t xml:space="preserve"> </w:t>
      </w:r>
      <w:r w:rsidRPr="00BA4A9E">
        <w:rPr>
          <w:rFonts w:ascii="Times New Roman" w:hAnsi="Times New Roman" w:cs="Times New Roman"/>
          <w:b/>
          <w:sz w:val="24"/>
          <w:szCs w:val="24"/>
        </w:rPr>
        <w:t>HABILITAÇÃO</w:t>
      </w:r>
    </w:p>
    <w:p w14:paraId="302485D8" w14:textId="3A378A0A" w:rsidR="00A402DB" w:rsidRPr="00BA4A9E" w:rsidRDefault="00A402DB" w:rsidP="00BA4A9E">
      <w:pPr>
        <w:pStyle w:val="PargrafodaLista"/>
        <w:numPr>
          <w:ilvl w:val="2"/>
          <w:numId w:val="32"/>
        </w:numPr>
        <w:tabs>
          <w:tab w:val="left" w:pos="1134"/>
        </w:tabs>
        <w:ind w:left="0" w:firstLine="0"/>
        <w:rPr>
          <w:rFonts w:ascii="Times New Roman" w:hAnsi="Times New Roman" w:cs="Times New Roman"/>
          <w:b/>
          <w:sz w:val="24"/>
          <w:szCs w:val="24"/>
        </w:rPr>
      </w:pPr>
      <w:r w:rsidRPr="00BA4A9E">
        <w:rPr>
          <w:rFonts w:ascii="Times New Roman" w:hAnsi="Times New Roman" w:cs="Times New Roman"/>
          <w:sz w:val="24"/>
          <w:szCs w:val="24"/>
        </w:rPr>
        <w:t xml:space="preserve">Anexo VIII - </w:t>
      </w:r>
      <w:r w:rsidRPr="00BA4A9E">
        <w:rPr>
          <w:rFonts w:ascii="Times New Roman" w:hAnsi="Times New Roman" w:cs="Times New Roman"/>
          <w:b/>
          <w:sz w:val="24"/>
          <w:szCs w:val="24"/>
        </w:rPr>
        <w:t>Modelo de MINUTA DE CONTRATO ADMINISTRATIVO.</w:t>
      </w:r>
    </w:p>
    <w:p w14:paraId="528F8C91" w14:textId="14135F4A" w:rsidR="00DB4362" w:rsidRPr="00BA4A9E" w:rsidRDefault="00DB4362" w:rsidP="00BA4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Times New Roman" w:hAnsi="Times New Roman" w:cs="Times New Roman"/>
          <w:sz w:val="24"/>
          <w:szCs w:val="24"/>
        </w:rPr>
      </w:pPr>
      <w:r w:rsidRPr="00BA4A9E">
        <w:rPr>
          <w:rFonts w:ascii="Times New Roman" w:hAnsi="Times New Roman" w:cs="Times New Roman"/>
          <w:sz w:val="24"/>
          <w:szCs w:val="24"/>
        </w:rPr>
        <w:t xml:space="preserve"> </w:t>
      </w:r>
    </w:p>
    <w:p w14:paraId="68108AD0" w14:textId="63562B58" w:rsidR="00DB4362" w:rsidRDefault="00DB4362" w:rsidP="001D5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right"/>
        <w:rPr>
          <w:rFonts w:ascii="Times New Roman" w:hAnsi="Times New Roman" w:cs="Times New Roman"/>
          <w:sz w:val="24"/>
          <w:szCs w:val="24"/>
        </w:rPr>
      </w:pPr>
      <w:r w:rsidRPr="00BA4A9E">
        <w:rPr>
          <w:rFonts w:ascii="Times New Roman" w:hAnsi="Times New Roman" w:cs="Times New Roman"/>
          <w:sz w:val="24"/>
          <w:szCs w:val="24"/>
        </w:rPr>
        <w:t xml:space="preserve">  </w:t>
      </w:r>
      <w:r w:rsidRPr="00BA4A9E">
        <w:rPr>
          <w:rFonts w:ascii="Times New Roman" w:hAnsi="Times New Roman" w:cs="Times New Roman"/>
          <w:sz w:val="24"/>
          <w:szCs w:val="24"/>
        </w:rPr>
        <w:tab/>
      </w:r>
      <w:r w:rsidRPr="00BA4A9E">
        <w:rPr>
          <w:rFonts w:ascii="Times New Roman" w:hAnsi="Times New Roman" w:cs="Times New Roman"/>
          <w:sz w:val="24"/>
          <w:szCs w:val="24"/>
        </w:rPr>
        <w:tab/>
      </w:r>
      <w:r w:rsidR="00A2363E">
        <w:rPr>
          <w:rFonts w:ascii="Times New Roman" w:hAnsi="Times New Roman" w:cs="Times New Roman"/>
          <w:sz w:val="24"/>
          <w:szCs w:val="24"/>
        </w:rPr>
        <w:t>Ponte Preta</w:t>
      </w:r>
      <w:r w:rsidR="001D54C4">
        <w:rPr>
          <w:rFonts w:ascii="Times New Roman" w:hAnsi="Times New Roman" w:cs="Times New Roman"/>
          <w:sz w:val="24"/>
          <w:szCs w:val="24"/>
        </w:rPr>
        <w:t xml:space="preserve">, </w:t>
      </w:r>
      <w:r w:rsidRPr="00BA4A9E">
        <w:rPr>
          <w:rFonts w:ascii="Times New Roman" w:hAnsi="Times New Roman" w:cs="Times New Roman"/>
          <w:sz w:val="24"/>
          <w:szCs w:val="24"/>
        </w:rPr>
        <w:t xml:space="preserve">RS, </w:t>
      </w:r>
      <w:r w:rsidR="00DA6F9B">
        <w:rPr>
          <w:rFonts w:ascii="Times New Roman" w:hAnsi="Times New Roman" w:cs="Times New Roman"/>
          <w:sz w:val="24"/>
          <w:szCs w:val="24"/>
        </w:rPr>
        <w:t>10</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ju</w:t>
      </w:r>
      <w:r w:rsidR="00DA6F9B">
        <w:rPr>
          <w:rFonts w:ascii="Times New Roman" w:hAnsi="Times New Roman" w:cs="Times New Roman"/>
          <w:sz w:val="24"/>
          <w:szCs w:val="24"/>
        </w:rPr>
        <w:t>l</w:t>
      </w:r>
      <w:r w:rsidR="00A2363E">
        <w:rPr>
          <w:rFonts w:ascii="Times New Roman" w:hAnsi="Times New Roman" w:cs="Times New Roman"/>
          <w:sz w:val="24"/>
          <w:szCs w:val="24"/>
        </w:rPr>
        <w:t>ho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2025</w:t>
      </w:r>
      <w:r w:rsidRPr="00BA4A9E">
        <w:rPr>
          <w:rFonts w:ascii="Times New Roman" w:hAnsi="Times New Roman" w:cs="Times New Roman"/>
          <w:sz w:val="24"/>
          <w:szCs w:val="24"/>
        </w:rPr>
        <w:t>.</w:t>
      </w:r>
    </w:p>
    <w:p w14:paraId="2E34A779" w14:textId="3509926B" w:rsidR="001D54C4" w:rsidRDefault="001D54C4" w:rsidP="001D5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right"/>
        <w:rPr>
          <w:rFonts w:ascii="Times New Roman" w:hAnsi="Times New Roman" w:cs="Times New Roman"/>
          <w:sz w:val="24"/>
          <w:szCs w:val="24"/>
        </w:rPr>
      </w:pPr>
    </w:p>
    <w:p w14:paraId="3880959D" w14:textId="37F885D9" w:rsidR="00170F5F" w:rsidRDefault="00170F5F" w:rsidP="001D5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right"/>
        <w:rPr>
          <w:rFonts w:ascii="Times New Roman" w:hAnsi="Times New Roman" w:cs="Times New Roman"/>
          <w:sz w:val="24"/>
          <w:szCs w:val="24"/>
        </w:rPr>
      </w:pPr>
    </w:p>
    <w:p w14:paraId="54339931" w14:textId="7BC9AD86" w:rsidR="00170F5F" w:rsidRDefault="00170F5F" w:rsidP="001D5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right"/>
        <w:rPr>
          <w:rFonts w:ascii="Times New Roman" w:hAnsi="Times New Roman" w:cs="Times New Roman"/>
          <w:sz w:val="24"/>
          <w:szCs w:val="24"/>
        </w:rPr>
      </w:pPr>
    </w:p>
    <w:p w14:paraId="0312F6BA" w14:textId="77777777" w:rsidR="00DA6F9B" w:rsidRPr="00BA4A9E" w:rsidRDefault="00DA6F9B" w:rsidP="001D54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right"/>
        <w:rPr>
          <w:rFonts w:ascii="Times New Roman" w:hAnsi="Times New Roman" w:cs="Times New Roman"/>
          <w:sz w:val="24"/>
          <w:szCs w:val="24"/>
        </w:rPr>
      </w:pPr>
    </w:p>
    <w:p w14:paraId="66D58823" w14:textId="4753B2A6" w:rsidR="00DB4362" w:rsidRPr="00BA4A9E" w:rsidRDefault="00A2363E" w:rsidP="00BA4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Times New Roman" w:hAnsi="Times New Roman" w:cs="Times New Roman"/>
          <w:b/>
          <w:sz w:val="24"/>
          <w:szCs w:val="24"/>
        </w:rPr>
      </w:pPr>
      <w:proofErr w:type="spellStart"/>
      <w:r>
        <w:rPr>
          <w:rFonts w:ascii="Times New Roman" w:hAnsi="Times New Roman" w:cs="Times New Roman"/>
          <w:b/>
          <w:sz w:val="24"/>
          <w:szCs w:val="24"/>
        </w:rPr>
        <w:t>Josiel</w:t>
      </w:r>
      <w:proofErr w:type="spellEnd"/>
      <w:r>
        <w:rPr>
          <w:rFonts w:ascii="Times New Roman" w:hAnsi="Times New Roman" w:cs="Times New Roman"/>
          <w:b/>
          <w:sz w:val="24"/>
          <w:szCs w:val="24"/>
        </w:rPr>
        <w:t xml:space="preserve"> Fernando </w:t>
      </w:r>
      <w:proofErr w:type="spellStart"/>
      <w:r>
        <w:rPr>
          <w:rFonts w:ascii="Times New Roman" w:hAnsi="Times New Roman" w:cs="Times New Roman"/>
          <w:b/>
          <w:sz w:val="24"/>
          <w:szCs w:val="24"/>
        </w:rPr>
        <w:t>Griseli</w:t>
      </w:r>
      <w:proofErr w:type="spellEnd"/>
    </w:p>
    <w:p w14:paraId="28D4855A" w14:textId="77777777" w:rsidR="00DB4362" w:rsidRPr="00BA4A9E" w:rsidRDefault="00DB4362" w:rsidP="00BA4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Times New Roman" w:hAnsi="Times New Roman" w:cs="Times New Roman"/>
          <w:sz w:val="24"/>
          <w:szCs w:val="24"/>
        </w:rPr>
      </w:pPr>
      <w:r w:rsidRPr="00BA4A9E">
        <w:rPr>
          <w:rFonts w:ascii="Times New Roman" w:hAnsi="Times New Roman" w:cs="Times New Roman"/>
          <w:sz w:val="24"/>
          <w:szCs w:val="24"/>
        </w:rPr>
        <w:t>Prefeito Municipal</w:t>
      </w:r>
    </w:p>
    <w:p w14:paraId="1F9BF380" w14:textId="77777777" w:rsidR="001C0D9A" w:rsidRPr="00BA4A9E" w:rsidRDefault="001C0D9A" w:rsidP="00BA4A9E">
      <w:pPr>
        <w:jc w:val="center"/>
        <w:rPr>
          <w:rFonts w:ascii="Times New Roman" w:hAnsi="Times New Roman" w:cs="Times New Roman"/>
          <w:b/>
          <w:sz w:val="24"/>
          <w:szCs w:val="24"/>
        </w:rPr>
      </w:pPr>
      <w:r w:rsidRPr="00BA4A9E">
        <w:rPr>
          <w:rFonts w:ascii="Times New Roman" w:hAnsi="Times New Roman" w:cs="Times New Roman"/>
          <w:b/>
          <w:sz w:val="24"/>
          <w:szCs w:val="24"/>
        </w:rPr>
        <w:lastRenderedPageBreak/>
        <w:t>ANEXO</w:t>
      </w:r>
      <w:r w:rsidRPr="00BA4A9E">
        <w:rPr>
          <w:rFonts w:ascii="Times New Roman" w:hAnsi="Times New Roman" w:cs="Times New Roman"/>
          <w:b/>
          <w:spacing w:val="-3"/>
          <w:sz w:val="24"/>
          <w:szCs w:val="24"/>
        </w:rPr>
        <w:t xml:space="preserve"> </w:t>
      </w:r>
      <w:r w:rsidRPr="00BA4A9E">
        <w:rPr>
          <w:rFonts w:ascii="Times New Roman" w:hAnsi="Times New Roman" w:cs="Times New Roman"/>
          <w:b/>
          <w:sz w:val="24"/>
          <w:szCs w:val="24"/>
        </w:rPr>
        <w:t>“I”</w:t>
      </w:r>
    </w:p>
    <w:p w14:paraId="71C0D398" w14:textId="4C1DE9D3" w:rsidR="001C0D9A" w:rsidRPr="00BA4A9E" w:rsidRDefault="001C0D9A" w:rsidP="00BA4A9E">
      <w:pPr>
        <w:jc w:val="center"/>
        <w:rPr>
          <w:rFonts w:ascii="Times New Roman" w:hAnsi="Times New Roman" w:cs="Times New Roman"/>
          <w:b/>
          <w:sz w:val="24"/>
          <w:szCs w:val="24"/>
        </w:rPr>
      </w:pPr>
      <w:r w:rsidRPr="00BA4A9E">
        <w:rPr>
          <w:rFonts w:ascii="Times New Roman" w:hAnsi="Times New Roman" w:cs="Times New Roman"/>
          <w:b/>
          <w:sz w:val="24"/>
          <w:szCs w:val="24"/>
        </w:rPr>
        <w:t>CHAMAMENTO PÚBLICO</w:t>
      </w:r>
      <w:r w:rsidRPr="00BA4A9E">
        <w:rPr>
          <w:rFonts w:ascii="Times New Roman" w:hAnsi="Times New Roman" w:cs="Times New Roman"/>
          <w:b/>
          <w:spacing w:val="1"/>
          <w:sz w:val="24"/>
          <w:szCs w:val="24"/>
        </w:rPr>
        <w:t xml:space="preserve"> </w:t>
      </w:r>
      <w:r w:rsidRPr="00BA4A9E">
        <w:rPr>
          <w:rFonts w:ascii="Times New Roman" w:hAnsi="Times New Roman" w:cs="Times New Roman"/>
          <w:b/>
          <w:sz w:val="24"/>
          <w:szCs w:val="24"/>
        </w:rPr>
        <w:t>Nº</w:t>
      </w:r>
      <w:r w:rsidRPr="00BA4A9E">
        <w:rPr>
          <w:rFonts w:ascii="Times New Roman" w:hAnsi="Times New Roman" w:cs="Times New Roman"/>
          <w:b/>
          <w:spacing w:val="1"/>
          <w:sz w:val="24"/>
          <w:szCs w:val="24"/>
        </w:rPr>
        <w:t xml:space="preserve"> </w:t>
      </w:r>
      <w:r w:rsidRPr="00BA4A9E">
        <w:rPr>
          <w:rFonts w:ascii="Times New Roman" w:hAnsi="Times New Roman" w:cs="Times New Roman"/>
          <w:b/>
          <w:sz w:val="24"/>
          <w:szCs w:val="24"/>
        </w:rPr>
        <w:t>00</w:t>
      </w:r>
      <w:r w:rsidR="00DA6F9B">
        <w:rPr>
          <w:rFonts w:ascii="Times New Roman" w:hAnsi="Times New Roman" w:cs="Times New Roman"/>
          <w:b/>
          <w:sz w:val="24"/>
          <w:szCs w:val="24"/>
        </w:rPr>
        <w:t>3</w:t>
      </w:r>
      <w:r w:rsidRPr="00BA4A9E">
        <w:rPr>
          <w:rFonts w:ascii="Times New Roman" w:hAnsi="Times New Roman" w:cs="Times New Roman"/>
          <w:b/>
          <w:sz w:val="24"/>
          <w:szCs w:val="24"/>
        </w:rPr>
        <w:t>/</w:t>
      </w:r>
      <w:r w:rsidR="00A2363E">
        <w:rPr>
          <w:rFonts w:ascii="Times New Roman" w:hAnsi="Times New Roman" w:cs="Times New Roman"/>
          <w:b/>
          <w:sz w:val="24"/>
          <w:szCs w:val="24"/>
        </w:rPr>
        <w:t>2025</w:t>
      </w:r>
      <w:r w:rsidRPr="00BA4A9E">
        <w:rPr>
          <w:rFonts w:ascii="Times New Roman" w:hAnsi="Times New Roman" w:cs="Times New Roman"/>
          <w:b/>
          <w:spacing w:val="1"/>
          <w:sz w:val="24"/>
          <w:szCs w:val="24"/>
        </w:rPr>
        <w:t xml:space="preserve"> </w:t>
      </w:r>
    </w:p>
    <w:p w14:paraId="5D54D3B1" w14:textId="77777777" w:rsidR="001C0D9A" w:rsidRPr="00BA4A9E" w:rsidRDefault="001C0D9A" w:rsidP="00BA4A9E">
      <w:pPr>
        <w:pStyle w:val="Ttulo2"/>
        <w:ind w:left="0"/>
        <w:jc w:val="center"/>
        <w:rPr>
          <w:rFonts w:ascii="Times New Roman" w:hAnsi="Times New Roman" w:cs="Times New Roman"/>
          <w:sz w:val="24"/>
          <w:szCs w:val="24"/>
        </w:rPr>
      </w:pPr>
      <w:r w:rsidRPr="00BA4A9E">
        <w:rPr>
          <w:rFonts w:ascii="Times New Roman" w:hAnsi="Times New Roman" w:cs="Times New Roman"/>
          <w:sz w:val="24"/>
          <w:szCs w:val="24"/>
        </w:rPr>
        <w:t>TERMO</w:t>
      </w:r>
      <w:r w:rsidRPr="00BA4A9E">
        <w:rPr>
          <w:rFonts w:ascii="Times New Roman" w:hAnsi="Times New Roman" w:cs="Times New Roman"/>
          <w:spacing w:val="-6"/>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3"/>
          <w:sz w:val="24"/>
          <w:szCs w:val="24"/>
        </w:rPr>
        <w:t xml:space="preserve"> </w:t>
      </w:r>
      <w:r w:rsidRPr="00BA4A9E">
        <w:rPr>
          <w:rFonts w:ascii="Times New Roman" w:hAnsi="Times New Roman" w:cs="Times New Roman"/>
          <w:sz w:val="24"/>
          <w:szCs w:val="24"/>
        </w:rPr>
        <w:t>REFERÊNCIA</w:t>
      </w:r>
    </w:p>
    <w:p w14:paraId="251AA097" w14:textId="77777777" w:rsidR="001C0D9A" w:rsidRPr="00BA4A9E" w:rsidRDefault="001C0D9A" w:rsidP="00BA4A9E">
      <w:pPr>
        <w:pStyle w:val="Corpodetexto"/>
        <w:rPr>
          <w:rFonts w:ascii="Times New Roman" w:hAnsi="Times New Roman" w:cs="Times New Roman"/>
          <w:b/>
          <w:sz w:val="24"/>
          <w:szCs w:val="24"/>
        </w:rPr>
      </w:pPr>
    </w:p>
    <w:p w14:paraId="098F7529" w14:textId="674CD7A6" w:rsidR="001C0D9A" w:rsidRPr="00BA4A9E" w:rsidRDefault="001C0D9A" w:rsidP="001D54C4">
      <w:pPr>
        <w:pStyle w:val="PargrafodaLista"/>
        <w:numPr>
          <w:ilvl w:val="0"/>
          <w:numId w:val="39"/>
        </w:numPr>
        <w:tabs>
          <w:tab w:val="left" w:pos="1064"/>
          <w:tab w:val="left" w:pos="1065"/>
        </w:tabs>
        <w:ind w:left="284" w:hanging="284"/>
        <w:rPr>
          <w:rFonts w:ascii="Times New Roman" w:hAnsi="Times New Roman" w:cs="Times New Roman"/>
          <w:b/>
          <w:sz w:val="24"/>
          <w:szCs w:val="24"/>
        </w:rPr>
      </w:pPr>
      <w:r w:rsidRPr="00BA4A9E">
        <w:rPr>
          <w:rFonts w:ascii="Times New Roman" w:hAnsi="Times New Roman" w:cs="Times New Roman"/>
          <w:b/>
          <w:sz w:val="24"/>
          <w:szCs w:val="24"/>
        </w:rPr>
        <w:t>–</w:t>
      </w:r>
      <w:r w:rsidRPr="00BA4A9E">
        <w:rPr>
          <w:rFonts w:ascii="Times New Roman" w:hAnsi="Times New Roman" w:cs="Times New Roman"/>
          <w:b/>
          <w:spacing w:val="-1"/>
          <w:sz w:val="24"/>
          <w:szCs w:val="24"/>
        </w:rPr>
        <w:t xml:space="preserve"> </w:t>
      </w:r>
      <w:r w:rsidRPr="00BA4A9E">
        <w:rPr>
          <w:rFonts w:ascii="Times New Roman" w:hAnsi="Times New Roman" w:cs="Times New Roman"/>
          <w:b/>
          <w:sz w:val="24"/>
          <w:szCs w:val="24"/>
        </w:rPr>
        <w:t>OBJETO</w:t>
      </w:r>
    </w:p>
    <w:p w14:paraId="5F8E5120" w14:textId="4E3D68CA" w:rsidR="001C0D9A" w:rsidRDefault="001C0D9A" w:rsidP="00BA4A9E">
      <w:pPr>
        <w:jc w:val="both"/>
        <w:rPr>
          <w:rFonts w:ascii="Times New Roman" w:hAnsi="Times New Roman" w:cs="Times New Roman"/>
          <w:sz w:val="24"/>
          <w:szCs w:val="24"/>
        </w:rPr>
      </w:pPr>
      <w:r w:rsidRPr="00BA4A9E">
        <w:rPr>
          <w:rFonts w:ascii="Times New Roman" w:hAnsi="Times New Roman" w:cs="Times New Roman"/>
          <w:sz w:val="24"/>
          <w:szCs w:val="24"/>
        </w:rPr>
        <w:t>Credenciamento de leiloeiro(s) para realização, mediante contratos espec</w:t>
      </w:r>
      <w:r w:rsidR="008B70C7">
        <w:rPr>
          <w:rFonts w:ascii="Times New Roman" w:hAnsi="Times New Roman" w:cs="Times New Roman"/>
          <w:sz w:val="24"/>
          <w:szCs w:val="24"/>
        </w:rPr>
        <w:t>í</w:t>
      </w:r>
      <w:r w:rsidRPr="00BA4A9E">
        <w:rPr>
          <w:rFonts w:ascii="Times New Roman" w:hAnsi="Times New Roman" w:cs="Times New Roman"/>
          <w:sz w:val="24"/>
          <w:szCs w:val="24"/>
        </w:rPr>
        <w:t>ficos, de leilões (alienação de bens inserv</w:t>
      </w:r>
      <w:r w:rsidR="008B70C7">
        <w:rPr>
          <w:rFonts w:ascii="Times New Roman" w:hAnsi="Times New Roman" w:cs="Times New Roman"/>
          <w:sz w:val="24"/>
          <w:szCs w:val="24"/>
        </w:rPr>
        <w:t>í</w:t>
      </w:r>
      <w:r w:rsidRPr="00BA4A9E">
        <w:rPr>
          <w:rFonts w:ascii="Times New Roman" w:hAnsi="Times New Roman" w:cs="Times New Roman"/>
          <w:sz w:val="24"/>
          <w:szCs w:val="24"/>
        </w:rPr>
        <w:t>veis de qualquer natureza, incorporados ao patrim</w:t>
      </w:r>
      <w:r w:rsidR="008B70C7">
        <w:rPr>
          <w:rFonts w:ascii="Times New Roman" w:hAnsi="Times New Roman" w:cs="Times New Roman"/>
          <w:sz w:val="24"/>
          <w:szCs w:val="24"/>
        </w:rPr>
        <w:t>ô</w:t>
      </w:r>
      <w:r w:rsidRPr="00BA4A9E">
        <w:rPr>
          <w:rFonts w:ascii="Times New Roman" w:hAnsi="Times New Roman" w:cs="Times New Roman"/>
          <w:sz w:val="24"/>
          <w:szCs w:val="24"/>
        </w:rPr>
        <w:t>nio público municipal), em conformidade com a Lei n.º 14.133/2021 e demais condições estabelecidas.</w:t>
      </w:r>
    </w:p>
    <w:p w14:paraId="24E9E80C" w14:textId="29D111DF" w:rsidR="008B70C7" w:rsidRPr="00BA4A9E" w:rsidRDefault="008B70C7" w:rsidP="00BA4A9E">
      <w:pPr>
        <w:jc w:val="both"/>
        <w:rPr>
          <w:rFonts w:ascii="Times New Roman" w:hAnsi="Times New Roman" w:cs="Times New Roman"/>
          <w:sz w:val="24"/>
          <w:szCs w:val="24"/>
        </w:rPr>
      </w:pPr>
      <w:r>
        <w:rPr>
          <w:rFonts w:ascii="Times New Roman" w:hAnsi="Times New Roman" w:cs="Times New Roman"/>
          <w:sz w:val="24"/>
          <w:szCs w:val="24"/>
        </w:rPr>
        <w:t>Os leilões serão, obrigatoriamente, realizados de modo híbrido/misto, concomitantemente</w:t>
      </w:r>
      <w:r w:rsidR="00DE1BCD">
        <w:rPr>
          <w:rFonts w:ascii="Times New Roman" w:hAnsi="Times New Roman" w:cs="Times New Roman"/>
          <w:sz w:val="24"/>
          <w:szCs w:val="24"/>
        </w:rPr>
        <w:t>,</w:t>
      </w:r>
      <w:r>
        <w:rPr>
          <w:rFonts w:ascii="Times New Roman" w:hAnsi="Times New Roman" w:cs="Times New Roman"/>
          <w:sz w:val="24"/>
          <w:szCs w:val="24"/>
        </w:rPr>
        <w:t xml:space="preserve"> presencialmente junto a sede do Município e pela internet</w:t>
      </w:r>
      <w:r w:rsidR="00DE1BCD">
        <w:rPr>
          <w:rFonts w:ascii="Times New Roman" w:hAnsi="Times New Roman" w:cs="Times New Roman"/>
          <w:sz w:val="24"/>
          <w:szCs w:val="24"/>
        </w:rPr>
        <w:t xml:space="preserve"> em site/sistema do leiloeiro</w:t>
      </w:r>
      <w:r>
        <w:rPr>
          <w:rFonts w:ascii="Times New Roman" w:hAnsi="Times New Roman" w:cs="Times New Roman"/>
          <w:sz w:val="24"/>
          <w:szCs w:val="24"/>
        </w:rPr>
        <w:t xml:space="preserve">. </w:t>
      </w:r>
    </w:p>
    <w:p w14:paraId="40516701" w14:textId="77777777" w:rsidR="001C0D9A" w:rsidRPr="00BA4A9E" w:rsidRDefault="001C0D9A" w:rsidP="00BA4A9E">
      <w:pPr>
        <w:jc w:val="both"/>
        <w:rPr>
          <w:rFonts w:ascii="Times New Roman" w:hAnsi="Times New Roman" w:cs="Times New Roman"/>
          <w:sz w:val="24"/>
          <w:szCs w:val="24"/>
        </w:rPr>
      </w:pPr>
    </w:p>
    <w:p w14:paraId="3F6F0D18" w14:textId="658D2676" w:rsidR="001C0D9A" w:rsidRPr="00BA4A9E" w:rsidRDefault="001C0D9A" w:rsidP="00BA4A9E">
      <w:pPr>
        <w:pStyle w:val="Ttulo2"/>
        <w:tabs>
          <w:tab w:val="left" w:pos="1381"/>
          <w:tab w:val="left" w:pos="1382"/>
        </w:tabs>
        <w:ind w:left="0"/>
        <w:jc w:val="both"/>
        <w:rPr>
          <w:rFonts w:ascii="Times New Roman" w:hAnsi="Times New Roman" w:cs="Times New Roman"/>
          <w:sz w:val="24"/>
          <w:szCs w:val="24"/>
        </w:rPr>
      </w:pPr>
      <w:r w:rsidRPr="00BA4A9E">
        <w:rPr>
          <w:rFonts w:ascii="Times New Roman" w:hAnsi="Times New Roman" w:cs="Times New Roman"/>
          <w:sz w:val="24"/>
          <w:szCs w:val="24"/>
        </w:rPr>
        <w:t>2 –</w:t>
      </w:r>
      <w:r w:rsidRPr="00BA4A9E">
        <w:rPr>
          <w:rFonts w:ascii="Times New Roman" w:hAnsi="Times New Roman" w:cs="Times New Roman"/>
          <w:spacing w:val="53"/>
          <w:sz w:val="24"/>
          <w:szCs w:val="24"/>
        </w:rPr>
        <w:t xml:space="preserve"> </w:t>
      </w:r>
      <w:r w:rsidRPr="00BA4A9E">
        <w:rPr>
          <w:rFonts w:ascii="Times New Roman" w:hAnsi="Times New Roman" w:cs="Times New Roman"/>
          <w:sz w:val="24"/>
          <w:szCs w:val="24"/>
        </w:rPr>
        <w:t>INFORMAÇÕES SOBRE A EXECUÇÃO DOS SERVIÇOS:</w:t>
      </w:r>
    </w:p>
    <w:p w14:paraId="4D4C7601" w14:textId="172D5119" w:rsidR="001C0D9A" w:rsidRPr="00BA4A9E" w:rsidRDefault="001C0D9A"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2.1. </w:t>
      </w:r>
      <w:r w:rsidRPr="00BA4A9E">
        <w:rPr>
          <w:rFonts w:ascii="Times New Roman" w:hAnsi="Times New Roman" w:cs="Times New Roman"/>
          <w:b w:val="0"/>
          <w:bCs w:val="0"/>
          <w:sz w:val="24"/>
          <w:szCs w:val="24"/>
        </w:rPr>
        <w:t>Correrá por conta do leiloeiro contratado todas as despesas relativas a encargos trabalhistas, previdenciários, transporte de pessoal e de equipe, publicações e quaisquer outras decorrentes da execução do objeto.</w:t>
      </w:r>
    </w:p>
    <w:p w14:paraId="78777676" w14:textId="113469DE" w:rsidR="001C0D9A" w:rsidRPr="00BA4A9E" w:rsidRDefault="001C0D9A"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2.2. </w:t>
      </w:r>
      <w:r w:rsidRPr="00BA4A9E">
        <w:rPr>
          <w:rFonts w:ascii="Times New Roman" w:hAnsi="Times New Roman" w:cs="Times New Roman"/>
          <w:b w:val="0"/>
          <w:bCs w:val="0"/>
          <w:sz w:val="24"/>
          <w:szCs w:val="24"/>
        </w:rPr>
        <w:t xml:space="preserve">Caberá ao leiloeiro contratado a condução dos leilões </w:t>
      </w:r>
      <w:r w:rsidR="0058371C" w:rsidRPr="00BA4A9E">
        <w:rPr>
          <w:rFonts w:ascii="Times New Roman" w:hAnsi="Times New Roman" w:cs="Times New Roman"/>
          <w:b w:val="0"/>
          <w:bCs w:val="0"/>
          <w:sz w:val="24"/>
          <w:szCs w:val="24"/>
        </w:rPr>
        <w:t>específicos</w:t>
      </w:r>
      <w:r w:rsidRPr="00BA4A9E">
        <w:rPr>
          <w:rFonts w:ascii="Times New Roman" w:hAnsi="Times New Roman" w:cs="Times New Roman"/>
          <w:b w:val="0"/>
          <w:bCs w:val="0"/>
          <w:sz w:val="24"/>
          <w:szCs w:val="24"/>
        </w:rPr>
        <w:t xml:space="preserve">, somente podendo delegar as funções a um preposto, conforme legislação vigente e normas </w:t>
      </w:r>
      <w:r w:rsidR="0058371C" w:rsidRPr="00BA4A9E">
        <w:rPr>
          <w:rFonts w:ascii="Times New Roman" w:hAnsi="Times New Roman" w:cs="Times New Roman"/>
          <w:b w:val="0"/>
          <w:bCs w:val="0"/>
          <w:sz w:val="24"/>
          <w:szCs w:val="24"/>
        </w:rPr>
        <w:t>regulamentares</w:t>
      </w:r>
      <w:r w:rsidRPr="00BA4A9E">
        <w:rPr>
          <w:rFonts w:ascii="Times New Roman" w:hAnsi="Times New Roman" w:cs="Times New Roman"/>
          <w:b w:val="0"/>
          <w:bCs w:val="0"/>
          <w:sz w:val="24"/>
          <w:szCs w:val="24"/>
        </w:rPr>
        <w:t xml:space="preserve"> e desde que haja prévia </w:t>
      </w:r>
      <w:r w:rsidR="0058371C" w:rsidRPr="00BA4A9E">
        <w:rPr>
          <w:rFonts w:ascii="Times New Roman" w:hAnsi="Times New Roman" w:cs="Times New Roman"/>
          <w:b w:val="0"/>
          <w:bCs w:val="0"/>
          <w:sz w:val="24"/>
          <w:szCs w:val="24"/>
        </w:rPr>
        <w:t>anuência</w:t>
      </w:r>
      <w:r w:rsidRPr="00BA4A9E">
        <w:rPr>
          <w:rFonts w:ascii="Times New Roman" w:hAnsi="Times New Roman" w:cs="Times New Roman"/>
          <w:b w:val="0"/>
          <w:bCs w:val="0"/>
          <w:sz w:val="24"/>
          <w:szCs w:val="24"/>
        </w:rPr>
        <w:t xml:space="preserve"> do Município de </w:t>
      </w:r>
      <w:r w:rsidR="00A2363E">
        <w:rPr>
          <w:rFonts w:ascii="Times New Roman" w:hAnsi="Times New Roman" w:cs="Times New Roman"/>
          <w:b w:val="0"/>
          <w:bCs w:val="0"/>
          <w:sz w:val="24"/>
          <w:szCs w:val="24"/>
        </w:rPr>
        <w:t>Ponte Preta</w:t>
      </w:r>
      <w:r w:rsidR="001D54C4">
        <w:rPr>
          <w:rFonts w:ascii="Times New Roman" w:hAnsi="Times New Roman" w:cs="Times New Roman"/>
          <w:b w:val="0"/>
          <w:bCs w:val="0"/>
          <w:sz w:val="24"/>
          <w:szCs w:val="24"/>
        </w:rPr>
        <w:t xml:space="preserve">, </w:t>
      </w:r>
      <w:r w:rsidRPr="00BA4A9E">
        <w:rPr>
          <w:rFonts w:ascii="Times New Roman" w:hAnsi="Times New Roman" w:cs="Times New Roman"/>
          <w:b w:val="0"/>
          <w:bCs w:val="0"/>
          <w:sz w:val="24"/>
          <w:szCs w:val="24"/>
        </w:rPr>
        <w:t>RS.</w:t>
      </w:r>
    </w:p>
    <w:p w14:paraId="47DD0964" w14:textId="01ECFDCC" w:rsidR="001C0D9A" w:rsidRPr="00BA4A9E" w:rsidRDefault="008F1BCE"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2.3. </w:t>
      </w:r>
      <w:r w:rsidRPr="00BA4A9E">
        <w:rPr>
          <w:rFonts w:ascii="Times New Roman" w:hAnsi="Times New Roman" w:cs="Times New Roman"/>
          <w:b w:val="0"/>
          <w:bCs w:val="0"/>
          <w:sz w:val="24"/>
          <w:szCs w:val="24"/>
        </w:rPr>
        <w:t xml:space="preserve">A alienação dos bens </w:t>
      </w:r>
      <w:r w:rsidR="0058371C" w:rsidRPr="00BA4A9E">
        <w:rPr>
          <w:rFonts w:ascii="Times New Roman" w:hAnsi="Times New Roman" w:cs="Times New Roman"/>
          <w:b w:val="0"/>
          <w:bCs w:val="0"/>
          <w:sz w:val="24"/>
          <w:szCs w:val="24"/>
        </w:rPr>
        <w:t>móveis</w:t>
      </w:r>
      <w:r w:rsidR="00DE1BCD">
        <w:rPr>
          <w:rFonts w:ascii="Times New Roman" w:hAnsi="Times New Roman" w:cs="Times New Roman"/>
          <w:b w:val="0"/>
          <w:bCs w:val="0"/>
          <w:sz w:val="24"/>
          <w:szCs w:val="24"/>
        </w:rPr>
        <w:t xml:space="preserve"> e ou imóveis</w:t>
      </w:r>
      <w:r w:rsidRPr="00BA4A9E">
        <w:rPr>
          <w:rFonts w:ascii="Times New Roman" w:hAnsi="Times New Roman" w:cs="Times New Roman"/>
          <w:b w:val="0"/>
          <w:bCs w:val="0"/>
          <w:sz w:val="24"/>
          <w:szCs w:val="24"/>
        </w:rPr>
        <w:t xml:space="preserve"> não poderá ser realizada por valor inferior ao da avaliação.</w:t>
      </w:r>
    </w:p>
    <w:p w14:paraId="4D0CC9CC" w14:textId="2F24975E" w:rsidR="008F1BCE" w:rsidRPr="00BA4A9E" w:rsidRDefault="008F1BCE"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2.4. </w:t>
      </w:r>
      <w:r w:rsidRPr="00BA4A9E">
        <w:rPr>
          <w:rFonts w:ascii="Times New Roman" w:hAnsi="Times New Roman" w:cs="Times New Roman"/>
          <w:b w:val="0"/>
          <w:bCs w:val="0"/>
          <w:sz w:val="24"/>
          <w:szCs w:val="24"/>
        </w:rPr>
        <w:t>Poderão participar os leiloeiros matriculados na Junta Comercial do Estado do Rio Grande do Sul, em conformidade com a legislação vigente e normas regulamentares aplicáveis.</w:t>
      </w:r>
    </w:p>
    <w:p w14:paraId="3631840A" w14:textId="70F84BBD" w:rsidR="008F1BCE" w:rsidRPr="00BA4A9E" w:rsidRDefault="008F1BCE"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2.5. </w:t>
      </w:r>
      <w:r w:rsidRPr="00BA4A9E">
        <w:rPr>
          <w:rFonts w:ascii="Times New Roman" w:hAnsi="Times New Roman" w:cs="Times New Roman"/>
          <w:b w:val="0"/>
          <w:bCs w:val="0"/>
          <w:sz w:val="24"/>
          <w:szCs w:val="24"/>
        </w:rPr>
        <w:t>Somente poderão participar deste procedimento, leiloeiros que não incorram nos impedimentos previstos nos artigos 156 e seguintes da Lei Federal n.º 14.133/2021 e ainda que</w:t>
      </w:r>
      <w:r w:rsidR="000C1F4D" w:rsidRPr="00BA4A9E">
        <w:rPr>
          <w:rFonts w:ascii="Times New Roman" w:hAnsi="Times New Roman" w:cs="Times New Roman"/>
          <w:b w:val="0"/>
          <w:bCs w:val="0"/>
          <w:sz w:val="24"/>
          <w:szCs w:val="24"/>
        </w:rPr>
        <w:t xml:space="preserve"> nã</w:t>
      </w:r>
      <w:r w:rsidRPr="00BA4A9E">
        <w:rPr>
          <w:rFonts w:ascii="Times New Roman" w:hAnsi="Times New Roman" w:cs="Times New Roman"/>
          <w:b w:val="0"/>
          <w:bCs w:val="0"/>
          <w:sz w:val="24"/>
          <w:szCs w:val="24"/>
        </w:rPr>
        <w:t xml:space="preserve">o estejam </w:t>
      </w:r>
      <w:r w:rsidR="000C1F4D" w:rsidRPr="00BA4A9E">
        <w:rPr>
          <w:rFonts w:ascii="Times New Roman" w:hAnsi="Times New Roman" w:cs="Times New Roman"/>
          <w:b w:val="0"/>
          <w:bCs w:val="0"/>
          <w:sz w:val="24"/>
          <w:szCs w:val="24"/>
        </w:rPr>
        <w:t>destituídos ou suspensos do exercício da função, de acordo com a legislação vigente e normas regulamentares aplicáveis;</w:t>
      </w:r>
    </w:p>
    <w:p w14:paraId="06EB6CFB" w14:textId="0BBFD8DE" w:rsidR="000C1F4D" w:rsidRPr="00BA4A9E" w:rsidRDefault="000C1F4D" w:rsidP="00BA4A9E">
      <w:pPr>
        <w:pStyle w:val="Ttulo2"/>
        <w:tabs>
          <w:tab w:val="left" w:pos="1381"/>
          <w:tab w:val="left" w:pos="1382"/>
        </w:tabs>
        <w:ind w:left="0"/>
        <w:jc w:val="both"/>
        <w:rPr>
          <w:rFonts w:ascii="Times New Roman" w:hAnsi="Times New Roman" w:cs="Times New Roman"/>
          <w:sz w:val="24"/>
          <w:szCs w:val="24"/>
        </w:rPr>
      </w:pPr>
      <w:r w:rsidRPr="00BA4A9E">
        <w:rPr>
          <w:rFonts w:ascii="Times New Roman" w:hAnsi="Times New Roman" w:cs="Times New Roman"/>
          <w:sz w:val="24"/>
          <w:szCs w:val="24"/>
        </w:rPr>
        <w:t xml:space="preserve">2.6. </w:t>
      </w:r>
      <w:r w:rsidRPr="00BA4A9E">
        <w:rPr>
          <w:rFonts w:ascii="Times New Roman" w:hAnsi="Times New Roman" w:cs="Times New Roman"/>
          <w:b w:val="0"/>
          <w:bCs w:val="0"/>
          <w:sz w:val="24"/>
          <w:szCs w:val="24"/>
        </w:rPr>
        <w:t xml:space="preserve">A cada leilão que </w:t>
      </w:r>
      <w:r w:rsidR="00DE1BCD">
        <w:rPr>
          <w:rFonts w:ascii="Times New Roman" w:hAnsi="Times New Roman" w:cs="Times New Roman"/>
          <w:b w:val="0"/>
          <w:bCs w:val="0"/>
          <w:sz w:val="24"/>
          <w:szCs w:val="24"/>
        </w:rPr>
        <w:t>o Município</w:t>
      </w:r>
      <w:r w:rsidRPr="00BA4A9E">
        <w:rPr>
          <w:rFonts w:ascii="Times New Roman" w:hAnsi="Times New Roman" w:cs="Times New Roman"/>
          <w:b w:val="0"/>
          <w:bCs w:val="0"/>
          <w:sz w:val="24"/>
          <w:szCs w:val="24"/>
        </w:rPr>
        <w:t xml:space="preserve"> de </w:t>
      </w:r>
      <w:r w:rsidR="00A2363E">
        <w:rPr>
          <w:rFonts w:ascii="Times New Roman" w:hAnsi="Times New Roman" w:cs="Times New Roman"/>
          <w:b w:val="0"/>
          <w:bCs w:val="0"/>
          <w:sz w:val="24"/>
          <w:szCs w:val="24"/>
        </w:rPr>
        <w:t>Ponte Preta</w:t>
      </w:r>
      <w:r w:rsidRPr="00BA4A9E">
        <w:rPr>
          <w:rFonts w:ascii="Times New Roman" w:hAnsi="Times New Roman" w:cs="Times New Roman"/>
          <w:b w:val="0"/>
          <w:bCs w:val="0"/>
          <w:sz w:val="24"/>
          <w:szCs w:val="24"/>
        </w:rPr>
        <w:t xml:space="preserve"> necessitar realizar durante a vigência do credenciamento, todos os leiloeiros credenciados serão convocados para participar de reunião em que será definido por sorteio, o leiloeiro que o realizará.</w:t>
      </w:r>
    </w:p>
    <w:p w14:paraId="10C08DF0" w14:textId="3C69E377" w:rsidR="000C1F4D" w:rsidRPr="00BA4A9E" w:rsidRDefault="000C1F4D" w:rsidP="00BA4A9E">
      <w:pPr>
        <w:pStyle w:val="PargrafodaLista"/>
        <w:numPr>
          <w:ilvl w:val="1"/>
          <w:numId w:val="36"/>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Todos os leiloeiros credenciados participarão de cada sorteio, inclusive os que já tenham sido sorteados anteriormente para executar outros leilões.</w:t>
      </w:r>
    </w:p>
    <w:p w14:paraId="4611DEDE" w14:textId="3330930E" w:rsidR="000C1F4D" w:rsidRPr="00BA4A9E" w:rsidRDefault="000C1F4D" w:rsidP="00BA4A9E">
      <w:pPr>
        <w:pStyle w:val="PargrafodaLista"/>
        <w:numPr>
          <w:ilvl w:val="1"/>
          <w:numId w:val="36"/>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A convocação será publicada n</w:t>
      </w:r>
      <w:r w:rsidR="00DE1BCD">
        <w:rPr>
          <w:rFonts w:ascii="Times New Roman" w:hAnsi="Times New Roman" w:cs="Times New Roman"/>
          <w:sz w:val="24"/>
          <w:szCs w:val="24"/>
        </w:rPr>
        <w:t>o site do Município</w:t>
      </w:r>
      <w:r w:rsidRPr="00BA4A9E">
        <w:rPr>
          <w:rFonts w:ascii="Times New Roman" w:hAnsi="Times New Roman" w:cs="Times New Roman"/>
          <w:sz w:val="24"/>
          <w:szCs w:val="24"/>
        </w:rPr>
        <w:t xml:space="preserve">, com no mínimo (cinco) dias de antecedência em relação à data prevista para o sorteio. </w:t>
      </w:r>
    </w:p>
    <w:p w14:paraId="369FCAB5" w14:textId="0DDE83CB" w:rsidR="000C1F4D" w:rsidRPr="00BA4A9E" w:rsidRDefault="000C1F4D" w:rsidP="00BA4A9E">
      <w:pPr>
        <w:pStyle w:val="PargrafodaLista"/>
        <w:numPr>
          <w:ilvl w:val="1"/>
          <w:numId w:val="36"/>
        </w:numPr>
        <w:tabs>
          <w:tab w:val="left" w:pos="284"/>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Cada sorteio será realizado na data prevista, independentemente de quórum, e seu resultado será comunicado aos presentes.</w:t>
      </w:r>
    </w:p>
    <w:p w14:paraId="2B305659" w14:textId="77777777" w:rsidR="000C1F4D" w:rsidRPr="00BA4A9E" w:rsidRDefault="000C1F4D" w:rsidP="00BA4A9E">
      <w:pPr>
        <w:pStyle w:val="PargrafodaLista"/>
        <w:numPr>
          <w:ilvl w:val="1"/>
          <w:numId w:val="36"/>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O leiloeiro ausente à reunião do sorteio ou nela não representado não terá prejudicada sua participação no processo.</w:t>
      </w:r>
    </w:p>
    <w:p w14:paraId="786D70F1" w14:textId="77777777" w:rsidR="000C1F4D" w:rsidRPr="00BA4A9E" w:rsidRDefault="000C1F4D" w:rsidP="00BA4A9E">
      <w:pPr>
        <w:pStyle w:val="PargrafodaLista"/>
        <w:numPr>
          <w:ilvl w:val="1"/>
          <w:numId w:val="36"/>
        </w:numPr>
        <w:tabs>
          <w:tab w:val="left" w:pos="284"/>
        </w:tabs>
        <w:ind w:left="0" w:firstLine="0"/>
        <w:rPr>
          <w:rFonts w:ascii="Times New Roman" w:hAnsi="Times New Roman" w:cs="Times New Roman"/>
          <w:sz w:val="24"/>
          <w:szCs w:val="24"/>
        </w:rPr>
      </w:pPr>
      <w:r w:rsidRPr="00BA4A9E">
        <w:rPr>
          <w:rFonts w:ascii="Times New Roman" w:hAnsi="Times New Roman" w:cs="Times New Roman"/>
          <w:sz w:val="24"/>
          <w:szCs w:val="24"/>
        </w:rPr>
        <w:t>Será lavrada ata circunstanciada com todos os fatos relevantes de cada reunião a que se proceder ao sorteio.</w:t>
      </w:r>
    </w:p>
    <w:p w14:paraId="1992BAE0" w14:textId="004EE248" w:rsidR="000C1F4D" w:rsidRPr="00BA4A9E" w:rsidRDefault="000C1F4D" w:rsidP="00BA4A9E">
      <w:pPr>
        <w:pStyle w:val="PargrafodaLista"/>
        <w:numPr>
          <w:ilvl w:val="1"/>
          <w:numId w:val="36"/>
        </w:numPr>
        <w:tabs>
          <w:tab w:val="left" w:pos="709"/>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resultado do sorteio será comunicado a todos os leiloeiros credenciados </w:t>
      </w:r>
      <w:r w:rsidR="00DE1BCD">
        <w:rPr>
          <w:rFonts w:ascii="Times New Roman" w:hAnsi="Times New Roman" w:cs="Times New Roman"/>
          <w:sz w:val="24"/>
          <w:szCs w:val="24"/>
        </w:rPr>
        <w:t>mediante publicação da ata</w:t>
      </w:r>
      <w:r w:rsidRPr="00BA4A9E">
        <w:rPr>
          <w:rFonts w:ascii="Times New Roman" w:hAnsi="Times New Roman" w:cs="Times New Roman"/>
          <w:sz w:val="24"/>
          <w:szCs w:val="24"/>
        </w:rPr>
        <w:t>.</w:t>
      </w:r>
    </w:p>
    <w:p w14:paraId="2D17D774" w14:textId="53AFD626" w:rsidR="000C1F4D" w:rsidRPr="00BA4A9E" w:rsidRDefault="000C1F4D" w:rsidP="00BA4A9E">
      <w:pPr>
        <w:pStyle w:val="PargrafodaLista"/>
        <w:numPr>
          <w:ilvl w:val="1"/>
          <w:numId w:val="36"/>
        </w:numPr>
        <w:tabs>
          <w:tab w:val="left" w:pos="567"/>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leiloeiro sorteado será convocado para assinar contrato com </w:t>
      </w:r>
      <w:r w:rsidR="00DE1BCD">
        <w:rPr>
          <w:rFonts w:ascii="Times New Roman" w:hAnsi="Times New Roman" w:cs="Times New Roman"/>
          <w:sz w:val="24"/>
          <w:szCs w:val="24"/>
        </w:rPr>
        <w:t>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por comunicação direta, se estiver presente na reunião em que ocorrer o sorteio, ou através do e-mail informado.</w:t>
      </w:r>
    </w:p>
    <w:p w14:paraId="06B139D6" w14:textId="77777777" w:rsidR="000C1F4D" w:rsidRPr="00BA4A9E" w:rsidRDefault="000C1F4D" w:rsidP="00BA4A9E">
      <w:pPr>
        <w:pStyle w:val="PargrafodaLista"/>
        <w:numPr>
          <w:ilvl w:val="1"/>
          <w:numId w:val="36"/>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lastRenderedPageBreak/>
        <w:t>O leiloeiro convocado para assinar o Termo de Contrato, deverá fazê-lo em até 05 (cinco) dias úteis, contados da data em que receber a comunicação, sob pena de aplicação das sanções previstas em Edital.</w:t>
      </w:r>
    </w:p>
    <w:p w14:paraId="1A562E9F" w14:textId="77777777" w:rsidR="000C1F4D" w:rsidRPr="00BA4A9E" w:rsidRDefault="000C1F4D" w:rsidP="00BA4A9E">
      <w:pPr>
        <w:pStyle w:val="PargrafodaLista"/>
        <w:numPr>
          <w:ilvl w:val="1"/>
          <w:numId w:val="36"/>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O contrato a ser firmado regulamentará as condições de sua execução, bem como os direitos, obrigações e responsabilidades das partes, sujeitando-se aos preceitos de direito público e aplicando-se, supletivamente, os princípios da teoria geral dos contratos e as disposições de direito privado.</w:t>
      </w:r>
    </w:p>
    <w:p w14:paraId="774757FC" w14:textId="602F8085" w:rsidR="000C1F4D" w:rsidRPr="00BA4A9E" w:rsidRDefault="000C1F4D" w:rsidP="00BA4A9E">
      <w:pPr>
        <w:pStyle w:val="PargrafodaLista"/>
        <w:numPr>
          <w:ilvl w:val="1"/>
          <w:numId w:val="36"/>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Cada contratação será formalizada, com base no processo de credenciamento, por inexigibilidade de licitação, devidamente autorizada, ratificada pela autoridade superior e divulgada com antecedência de 05 (cinco) dias corridos em relação à sua vigência, e o contrato durará até que seu objeto seja executado, em conformidade com o planejamento do leilão que será realizado em conjunto entre </w:t>
      </w:r>
      <w:r w:rsidR="00DE1BCD">
        <w:rPr>
          <w:rFonts w:ascii="Times New Roman" w:hAnsi="Times New Roman" w:cs="Times New Roman"/>
          <w:sz w:val="24"/>
          <w:szCs w:val="24"/>
        </w:rPr>
        <w:t xml:space="preserve">o Município </w:t>
      </w:r>
      <w:r w:rsidRPr="00BA4A9E">
        <w:rPr>
          <w:rFonts w:ascii="Times New Roman" w:hAnsi="Times New Roman" w:cs="Times New Roman"/>
          <w:sz w:val="24"/>
          <w:szCs w:val="24"/>
        </w:rPr>
        <w:t xml:space="preserve">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e o leiloeiro.</w:t>
      </w:r>
    </w:p>
    <w:p w14:paraId="070750AB" w14:textId="77777777" w:rsidR="000C1F4D" w:rsidRPr="00BA4A9E" w:rsidRDefault="000C1F4D" w:rsidP="00BA4A9E">
      <w:pPr>
        <w:pStyle w:val="PargrafodaLista"/>
        <w:numPr>
          <w:ilvl w:val="1"/>
          <w:numId w:val="36"/>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Para celebração de Contrato, o leiloeiro deverá manter as condições que lhe permitiram participar do processo de Credenciamento.</w:t>
      </w:r>
    </w:p>
    <w:p w14:paraId="3EAE55CF" w14:textId="6B9F0AE1" w:rsidR="000C1F4D" w:rsidRPr="00BA4A9E" w:rsidRDefault="000C1F4D" w:rsidP="00BA4A9E">
      <w:pPr>
        <w:pStyle w:val="PargrafodaLista"/>
        <w:numPr>
          <w:ilvl w:val="1"/>
          <w:numId w:val="36"/>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Para assinatura do contrato, </w:t>
      </w:r>
      <w:r w:rsidR="00DE1BCD">
        <w:rPr>
          <w:rFonts w:ascii="Times New Roman" w:hAnsi="Times New Roman" w:cs="Times New Roman"/>
          <w:sz w:val="24"/>
          <w:szCs w:val="24"/>
        </w:rPr>
        <w:t>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efetuará consulta aos sites na internet da Junta Comercial do Estado do Rio Grande do Sul, SICAF, CADIN e CEIS para verificar se o leiloeiro continua atendendo às condições que lhe permitiram ser para realizar seus leilões.</w:t>
      </w:r>
    </w:p>
    <w:p w14:paraId="411ECE0D" w14:textId="4A242944" w:rsidR="000C1F4D" w:rsidRPr="00BA4A9E" w:rsidRDefault="000C1F4D" w:rsidP="00BA4A9E">
      <w:pPr>
        <w:pStyle w:val="PargrafodaLista"/>
        <w:numPr>
          <w:ilvl w:val="1"/>
          <w:numId w:val="36"/>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O não atendimento às condições para credenciamento ou contratação, assim como a recusa injustificada em assinar o contrato, implicará na perda do direito à contratação, com aplicação da penalidade prevista em Edital, reservando-se </w:t>
      </w:r>
      <w:r w:rsidR="00DE1BCD">
        <w:rPr>
          <w:rFonts w:ascii="Times New Roman" w:hAnsi="Times New Roman" w:cs="Times New Roman"/>
          <w:sz w:val="24"/>
          <w:szCs w:val="24"/>
        </w:rPr>
        <w:t>ao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o direito de, independentemente de aviso ou notificação, convocar os credenciados remanescentes para novo sorteio.</w:t>
      </w:r>
    </w:p>
    <w:p w14:paraId="549D40E3" w14:textId="77777777" w:rsidR="000C1F4D" w:rsidRPr="00BA4A9E" w:rsidRDefault="000C1F4D" w:rsidP="00BA4A9E">
      <w:pPr>
        <w:pStyle w:val="Ttulo2"/>
        <w:tabs>
          <w:tab w:val="left" w:pos="1381"/>
          <w:tab w:val="left" w:pos="1382"/>
        </w:tabs>
        <w:ind w:left="0"/>
        <w:jc w:val="both"/>
        <w:rPr>
          <w:rFonts w:ascii="Times New Roman" w:hAnsi="Times New Roman" w:cs="Times New Roman"/>
          <w:b w:val="0"/>
          <w:bCs w:val="0"/>
          <w:sz w:val="24"/>
          <w:szCs w:val="24"/>
        </w:rPr>
      </w:pPr>
    </w:p>
    <w:p w14:paraId="297C301A" w14:textId="7C9E88B2" w:rsidR="00DB2659" w:rsidRPr="00BA4A9E" w:rsidRDefault="00DB2659" w:rsidP="00170F5F">
      <w:pPr>
        <w:pStyle w:val="Ttulo2"/>
        <w:numPr>
          <w:ilvl w:val="0"/>
          <w:numId w:val="33"/>
        </w:numPr>
        <w:tabs>
          <w:tab w:val="left" w:pos="1381"/>
          <w:tab w:val="left" w:pos="1382"/>
        </w:tabs>
        <w:ind w:left="284" w:hanging="284"/>
        <w:jc w:val="both"/>
        <w:rPr>
          <w:rFonts w:ascii="Times New Roman" w:hAnsi="Times New Roman" w:cs="Times New Roman"/>
          <w:sz w:val="24"/>
          <w:szCs w:val="24"/>
        </w:rPr>
      </w:pPr>
      <w:r w:rsidRPr="00BA4A9E">
        <w:rPr>
          <w:rFonts w:ascii="Times New Roman" w:hAnsi="Times New Roman" w:cs="Times New Roman"/>
          <w:sz w:val="24"/>
          <w:szCs w:val="24"/>
        </w:rPr>
        <w:t>– DAS OBRIGAÇÕES DO CONTRATADO</w:t>
      </w:r>
    </w:p>
    <w:p w14:paraId="0E0AC4D1" w14:textId="5181EE59" w:rsidR="00DB2659" w:rsidRPr="00BA4A9E" w:rsidRDefault="00DB2659" w:rsidP="00BA4A9E">
      <w:pPr>
        <w:pStyle w:val="PargrafodaLista"/>
        <w:tabs>
          <w:tab w:val="left" w:pos="851"/>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3.1. </w:t>
      </w:r>
      <w:r w:rsidRPr="00BA4A9E">
        <w:rPr>
          <w:rFonts w:ascii="Times New Roman" w:hAnsi="Times New Roman" w:cs="Times New Roman"/>
          <w:sz w:val="24"/>
          <w:szCs w:val="24"/>
        </w:rPr>
        <w:t xml:space="preserve">Responsabilizar-se pela condução de todas as atividades necessárias à realização de licitações que </w:t>
      </w:r>
      <w:r w:rsidR="00DE1BCD">
        <w:rPr>
          <w:rFonts w:ascii="Times New Roman" w:hAnsi="Times New Roman" w:cs="Times New Roman"/>
          <w:sz w:val="24"/>
          <w:szCs w:val="24"/>
        </w:rPr>
        <w:t xml:space="preserve">o Município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xml:space="preserve"> promover sob a modalidade LEILÃO, exceto quando o Município fizer uso de servidor público;</w:t>
      </w:r>
    </w:p>
    <w:p w14:paraId="4E2D3C9F" w14:textId="3F50C6CD" w:rsidR="00DB2659" w:rsidRPr="00BA4A9E" w:rsidRDefault="00DB2659" w:rsidP="00BA4A9E">
      <w:pPr>
        <w:pStyle w:val="PargrafodaLista"/>
        <w:tabs>
          <w:tab w:val="left" w:pos="851"/>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3.2. </w:t>
      </w:r>
      <w:r w:rsidRPr="00BA4A9E">
        <w:rPr>
          <w:rFonts w:ascii="Times New Roman" w:hAnsi="Times New Roman" w:cs="Times New Roman"/>
          <w:sz w:val="24"/>
          <w:szCs w:val="24"/>
        </w:rPr>
        <w:t>Organizar os bens em lotes, atribuindo-lhes o valor mínimo, em conformidade com o valor do bem previamente avaliado pelo Município;</w:t>
      </w:r>
    </w:p>
    <w:p w14:paraId="387B9088" w14:textId="1C54173C" w:rsidR="00DB2659" w:rsidRPr="00BA4A9E" w:rsidRDefault="00DB2659" w:rsidP="00BA4A9E">
      <w:pPr>
        <w:pStyle w:val="PargrafodaLista"/>
        <w:tabs>
          <w:tab w:val="left" w:pos="851"/>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3.3. </w:t>
      </w:r>
      <w:r w:rsidRPr="00BA4A9E">
        <w:rPr>
          <w:rFonts w:ascii="Times New Roman" w:hAnsi="Times New Roman" w:cs="Times New Roman"/>
          <w:sz w:val="24"/>
          <w:szCs w:val="24"/>
        </w:rPr>
        <w:t>Divulgar o evento para seu cadastro de clientes;</w:t>
      </w:r>
    </w:p>
    <w:p w14:paraId="7764730A" w14:textId="0F494127" w:rsidR="00DB2659" w:rsidRPr="00BA4A9E" w:rsidRDefault="00DB2659" w:rsidP="00BA4A9E">
      <w:pPr>
        <w:pStyle w:val="PargrafodaLista"/>
        <w:tabs>
          <w:tab w:val="left" w:pos="851"/>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3.4. </w:t>
      </w:r>
      <w:r w:rsidRPr="00BA4A9E">
        <w:rPr>
          <w:rFonts w:ascii="Times New Roman" w:hAnsi="Times New Roman" w:cs="Times New Roman"/>
          <w:sz w:val="24"/>
          <w:szCs w:val="24"/>
        </w:rPr>
        <w:t>Divulgar o evento para os demais interessados por quaisquer meios idôneos;</w:t>
      </w:r>
    </w:p>
    <w:p w14:paraId="6E06657C" w14:textId="77777777" w:rsidR="00DB2659" w:rsidRPr="00BA4A9E" w:rsidRDefault="00DB2659" w:rsidP="00BA4A9E">
      <w:pPr>
        <w:pStyle w:val="PargrafodaLista"/>
        <w:numPr>
          <w:ilvl w:val="1"/>
          <w:numId w:val="37"/>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Organização do leilão e o registro dos lances;</w:t>
      </w:r>
    </w:p>
    <w:p w14:paraId="589BF99E" w14:textId="6A483A57" w:rsidR="00DB2659" w:rsidRPr="00BA4A9E" w:rsidRDefault="00DB2659" w:rsidP="00B878E6">
      <w:pPr>
        <w:pStyle w:val="PargrafodaLista"/>
        <w:numPr>
          <w:ilvl w:val="1"/>
          <w:numId w:val="37"/>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Assessorar</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na</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emissão</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de</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guias</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de</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recolhimento</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para</w:t>
      </w:r>
      <w:r w:rsidR="00170F5F">
        <w:rPr>
          <w:rFonts w:ascii="Times New Roman" w:hAnsi="Times New Roman" w:cs="Times New Roman"/>
          <w:sz w:val="24"/>
          <w:szCs w:val="24"/>
        </w:rPr>
        <w:t xml:space="preserve"> </w:t>
      </w:r>
      <w:r w:rsidRPr="00BA4A9E">
        <w:rPr>
          <w:rFonts w:ascii="Times New Roman" w:hAnsi="Times New Roman" w:cs="Times New Roman"/>
          <w:sz w:val="24"/>
          <w:szCs w:val="24"/>
        </w:rPr>
        <w:t>depósito diretamente na conta bancária;</w:t>
      </w:r>
    </w:p>
    <w:p w14:paraId="4793DA35" w14:textId="5F8DA912" w:rsidR="00DB2659" w:rsidRPr="00BA4A9E" w:rsidRDefault="00DB2659" w:rsidP="00BA4A9E">
      <w:pPr>
        <w:pStyle w:val="PargrafodaLista"/>
        <w:numPr>
          <w:ilvl w:val="1"/>
          <w:numId w:val="37"/>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Receber taxa de comissão do Leiloeiro, de acordo com os parâmetros legais;</w:t>
      </w:r>
    </w:p>
    <w:p w14:paraId="0E2703D7" w14:textId="79087AFA" w:rsidR="00DB2659" w:rsidRPr="00BA4A9E" w:rsidRDefault="00DB2659" w:rsidP="00BA4A9E">
      <w:pPr>
        <w:pStyle w:val="PargrafodaLista"/>
        <w:numPr>
          <w:ilvl w:val="1"/>
          <w:numId w:val="37"/>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Fiscalizar a entrega dos bens aos arrematantes após o pagamento e crédito na conta bancária d</w:t>
      </w:r>
      <w:r w:rsidR="00DE1BCD">
        <w:rPr>
          <w:rFonts w:ascii="Times New Roman" w:hAnsi="Times New Roman" w:cs="Times New Roman"/>
          <w:sz w:val="24"/>
          <w:szCs w:val="24"/>
        </w:rPr>
        <w:t>o Município</w:t>
      </w:r>
      <w:r w:rsidRPr="00BA4A9E">
        <w:rPr>
          <w:rFonts w:ascii="Times New Roman" w:hAnsi="Times New Roman" w:cs="Times New Roman"/>
          <w:sz w:val="24"/>
          <w:szCs w:val="24"/>
        </w:rPr>
        <w:t>;</w:t>
      </w:r>
    </w:p>
    <w:p w14:paraId="09CB07C1" w14:textId="43E47C3D" w:rsidR="00DB2659" w:rsidRPr="00BA4A9E" w:rsidRDefault="00DB2659" w:rsidP="00BA4A9E">
      <w:pPr>
        <w:pStyle w:val="PargrafodaLista"/>
        <w:numPr>
          <w:ilvl w:val="1"/>
          <w:numId w:val="37"/>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Publicação </w:t>
      </w:r>
      <w:r w:rsidR="00DE1BCD">
        <w:rPr>
          <w:rFonts w:ascii="Times New Roman" w:hAnsi="Times New Roman" w:cs="Times New Roman"/>
          <w:sz w:val="24"/>
          <w:szCs w:val="24"/>
        </w:rPr>
        <w:t>na</w:t>
      </w:r>
      <w:r w:rsidRPr="00BA4A9E">
        <w:rPr>
          <w:rFonts w:ascii="Times New Roman" w:hAnsi="Times New Roman" w:cs="Times New Roman"/>
          <w:sz w:val="24"/>
          <w:szCs w:val="24"/>
        </w:rPr>
        <w:t xml:space="preserve"> “internet” do resultado do Leilão;</w:t>
      </w:r>
    </w:p>
    <w:p w14:paraId="4CF536E0" w14:textId="729303C4" w:rsidR="00DB2659" w:rsidRPr="00BA4A9E" w:rsidRDefault="00DB2659" w:rsidP="00BA4A9E">
      <w:pPr>
        <w:pStyle w:val="PargrafodaLista"/>
        <w:numPr>
          <w:ilvl w:val="1"/>
          <w:numId w:val="37"/>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 xml:space="preserve">Elaborar, assinar e oferecer </w:t>
      </w:r>
      <w:r w:rsidR="00DE1BCD">
        <w:rPr>
          <w:rFonts w:ascii="Times New Roman" w:hAnsi="Times New Roman" w:cs="Times New Roman"/>
          <w:sz w:val="24"/>
          <w:szCs w:val="24"/>
        </w:rPr>
        <w:t>ao Município</w:t>
      </w:r>
      <w:r w:rsidRPr="00BA4A9E">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BA4A9E">
        <w:rPr>
          <w:rFonts w:ascii="Times New Roman" w:hAnsi="Times New Roman" w:cs="Times New Roman"/>
          <w:sz w:val="24"/>
          <w:szCs w:val="24"/>
        </w:rPr>
        <w:t>, ao fim de cada Leilão que presidir, as atas, relatórios, demonstrativos e todos os demais documentos necessários à perfeita e regular conclusão de cada processo licitatório que presidir;</w:t>
      </w:r>
    </w:p>
    <w:p w14:paraId="76471F51" w14:textId="77777777" w:rsidR="00DB2659" w:rsidRPr="00BA4A9E" w:rsidRDefault="00DB2659" w:rsidP="00BA4A9E">
      <w:pPr>
        <w:pStyle w:val="PargrafodaLista"/>
        <w:numPr>
          <w:ilvl w:val="1"/>
          <w:numId w:val="37"/>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Adotar todas as demais providências e suprir todos os demais custos necessários à boa condução dos Leilões que presidir;</w:t>
      </w:r>
    </w:p>
    <w:p w14:paraId="21894E81" w14:textId="00A1B89C" w:rsidR="00DB2659" w:rsidRDefault="00DB2659" w:rsidP="00BA4A9E">
      <w:pPr>
        <w:pStyle w:val="PargrafodaLista"/>
        <w:numPr>
          <w:ilvl w:val="1"/>
          <w:numId w:val="37"/>
        </w:numPr>
        <w:tabs>
          <w:tab w:val="left" w:pos="426"/>
        </w:tabs>
        <w:ind w:left="0" w:firstLine="0"/>
        <w:rPr>
          <w:rFonts w:ascii="Times New Roman" w:hAnsi="Times New Roman" w:cs="Times New Roman"/>
          <w:sz w:val="24"/>
          <w:szCs w:val="24"/>
        </w:rPr>
      </w:pPr>
      <w:r w:rsidRPr="00BA4A9E">
        <w:rPr>
          <w:rFonts w:ascii="Times New Roman" w:hAnsi="Times New Roman" w:cs="Times New Roman"/>
          <w:sz w:val="24"/>
          <w:szCs w:val="24"/>
        </w:rPr>
        <w:t>Demais tarefas correlatas.</w:t>
      </w:r>
    </w:p>
    <w:p w14:paraId="79BF3E99" w14:textId="6CAFB9F6" w:rsidR="00DB2659" w:rsidRPr="00BA4A9E" w:rsidRDefault="00DB2659" w:rsidP="00BA4A9E">
      <w:pPr>
        <w:pStyle w:val="Ttulo2"/>
        <w:tabs>
          <w:tab w:val="left" w:pos="1381"/>
          <w:tab w:val="left" w:pos="1382"/>
        </w:tabs>
        <w:ind w:left="0"/>
        <w:jc w:val="both"/>
        <w:rPr>
          <w:rFonts w:ascii="Times New Roman" w:hAnsi="Times New Roman" w:cs="Times New Roman"/>
          <w:sz w:val="24"/>
          <w:szCs w:val="24"/>
        </w:rPr>
      </w:pPr>
      <w:r w:rsidRPr="00BA4A9E">
        <w:rPr>
          <w:rFonts w:ascii="Times New Roman" w:hAnsi="Times New Roman" w:cs="Times New Roman"/>
          <w:sz w:val="24"/>
          <w:szCs w:val="24"/>
        </w:rPr>
        <w:lastRenderedPageBreak/>
        <w:t>4 – DAS OBRIGAÇÕES DO MUNICÍPIO</w:t>
      </w:r>
    </w:p>
    <w:p w14:paraId="787F00AE" w14:textId="17ECB80D"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4.1. </w:t>
      </w:r>
      <w:r w:rsidRPr="00BA4A9E">
        <w:rPr>
          <w:rFonts w:ascii="Times New Roman" w:hAnsi="Times New Roman" w:cs="Times New Roman"/>
          <w:b w:val="0"/>
          <w:bCs w:val="0"/>
          <w:sz w:val="24"/>
          <w:szCs w:val="24"/>
        </w:rPr>
        <w:t>Auxiliar a comissão a definir o preço mínimo dos lotes a serem leiloados;</w:t>
      </w:r>
    </w:p>
    <w:p w14:paraId="702F82AA" w14:textId="5AAA6B1D"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4.2. </w:t>
      </w:r>
      <w:r w:rsidRPr="00BA4A9E">
        <w:rPr>
          <w:rFonts w:ascii="Times New Roman" w:hAnsi="Times New Roman" w:cs="Times New Roman"/>
          <w:b w:val="0"/>
          <w:bCs w:val="0"/>
          <w:sz w:val="24"/>
          <w:szCs w:val="24"/>
        </w:rPr>
        <w:t>Fixar exigências para a habilitação no leilão;</w:t>
      </w:r>
    </w:p>
    <w:p w14:paraId="54C133F7" w14:textId="62982A15"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4.3. </w:t>
      </w:r>
      <w:r w:rsidRPr="00BA4A9E">
        <w:rPr>
          <w:rFonts w:ascii="Times New Roman" w:hAnsi="Times New Roman" w:cs="Times New Roman"/>
          <w:b w:val="0"/>
          <w:bCs w:val="0"/>
          <w:sz w:val="24"/>
          <w:szCs w:val="24"/>
        </w:rPr>
        <w:t>Elaborar o Edital do Leilão;</w:t>
      </w:r>
    </w:p>
    <w:p w14:paraId="58DB00DA" w14:textId="1C8E0A66"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4.4. </w:t>
      </w:r>
      <w:r w:rsidRPr="00BA4A9E">
        <w:rPr>
          <w:rFonts w:ascii="Times New Roman" w:hAnsi="Times New Roman" w:cs="Times New Roman"/>
          <w:b w:val="0"/>
          <w:bCs w:val="0"/>
          <w:sz w:val="24"/>
          <w:szCs w:val="24"/>
        </w:rPr>
        <w:t>Publicar o Edital na imprensa oficial;</w:t>
      </w:r>
    </w:p>
    <w:p w14:paraId="624639CB" w14:textId="6FF98E13"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4.5. </w:t>
      </w:r>
      <w:r w:rsidRPr="00BA4A9E">
        <w:rPr>
          <w:rFonts w:ascii="Times New Roman" w:hAnsi="Times New Roman" w:cs="Times New Roman"/>
          <w:b w:val="0"/>
          <w:bCs w:val="0"/>
          <w:sz w:val="24"/>
          <w:szCs w:val="24"/>
        </w:rPr>
        <w:t>Informar sobre o Leilão em jornais de grande circulação;</w:t>
      </w:r>
    </w:p>
    <w:p w14:paraId="2EF05E21" w14:textId="52D6D53C"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4.6. </w:t>
      </w:r>
      <w:r w:rsidRPr="00BA4A9E">
        <w:rPr>
          <w:rFonts w:ascii="Times New Roman" w:hAnsi="Times New Roman" w:cs="Times New Roman"/>
          <w:b w:val="0"/>
          <w:bCs w:val="0"/>
          <w:sz w:val="24"/>
          <w:szCs w:val="24"/>
        </w:rPr>
        <w:t>Expor os bens a serem leiloados para visitação, na semana que antecede a data do leilão por lote;</w:t>
      </w:r>
    </w:p>
    <w:p w14:paraId="41B8ADB4" w14:textId="77777777"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p>
    <w:p w14:paraId="68ABED2E" w14:textId="6440FDB8" w:rsidR="00DB2659" w:rsidRPr="00BA4A9E" w:rsidRDefault="00DB2659" w:rsidP="00BA4A9E">
      <w:pPr>
        <w:pStyle w:val="Ttulo2"/>
        <w:tabs>
          <w:tab w:val="left" w:pos="1381"/>
          <w:tab w:val="left" w:pos="1382"/>
        </w:tabs>
        <w:ind w:left="0"/>
        <w:jc w:val="both"/>
        <w:rPr>
          <w:rFonts w:ascii="Times New Roman" w:hAnsi="Times New Roman" w:cs="Times New Roman"/>
          <w:sz w:val="24"/>
          <w:szCs w:val="24"/>
        </w:rPr>
      </w:pPr>
      <w:r w:rsidRPr="00BA4A9E">
        <w:rPr>
          <w:rFonts w:ascii="Times New Roman" w:hAnsi="Times New Roman" w:cs="Times New Roman"/>
          <w:sz w:val="24"/>
          <w:szCs w:val="24"/>
        </w:rPr>
        <w:t>5 – DO PAGAMENTO</w:t>
      </w:r>
    </w:p>
    <w:p w14:paraId="6D209348" w14:textId="2B63C27E"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5.1. </w:t>
      </w:r>
      <w:r w:rsidRPr="00BA4A9E">
        <w:rPr>
          <w:rFonts w:ascii="Times New Roman" w:hAnsi="Times New Roman" w:cs="Times New Roman"/>
          <w:b w:val="0"/>
          <w:bCs w:val="0"/>
          <w:sz w:val="24"/>
          <w:szCs w:val="24"/>
        </w:rPr>
        <w:t xml:space="preserve">Pela prestação dos serviços, o leiloeiro oficial credenciado e sorteado receberá o percentual de 5% (cinco por cento) sobre o valor da venda do bem, a ser pago pelo comprador ou arrematador no ato do leilão, nos termos do art. 24, parágrafo único, do Decreto 21.981/32, não cabendo </w:t>
      </w:r>
      <w:r w:rsidR="00DE1BCD">
        <w:rPr>
          <w:rFonts w:ascii="Times New Roman" w:hAnsi="Times New Roman" w:cs="Times New Roman"/>
          <w:b w:val="0"/>
          <w:bCs w:val="0"/>
          <w:sz w:val="24"/>
          <w:szCs w:val="24"/>
        </w:rPr>
        <w:t>ao Município</w:t>
      </w:r>
      <w:r w:rsidRPr="00BA4A9E">
        <w:rPr>
          <w:rFonts w:ascii="Times New Roman" w:hAnsi="Times New Roman" w:cs="Times New Roman"/>
          <w:b w:val="0"/>
          <w:bCs w:val="0"/>
          <w:sz w:val="24"/>
          <w:szCs w:val="24"/>
        </w:rPr>
        <w:t xml:space="preserve"> de </w:t>
      </w:r>
      <w:r w:rsidR="00A2363E">
        <w:rPr>
          <w:rFonts w:ascii="Times New Roman" w:hAnsi="Times New Roman" w:cs="Times New Roman"/>
          <w:b w:val="0"/>
          <w:bCs w:val="0"/>
          <w:sz w:val="24"/>
          <w:szCs w:val="24"/>
        </w:rPr>
        <w:t>Ponte Preta</w:t>
      </w:r>
      <w:r w:rsidR="00170F5F">
        <w:rPr>
          <w:rFonts w:ascii="Times New Roman" w:hAnsi="Times New Roman" w:cs="Times New Roman"/>
          <w:b w:val="0"/>
          <w:bCs w:val="0"/>
          <w:sz w:val="24"/>
          <w:szCs w:val="24"/>
        </w:rPr>
        <w:t>,</w:t>
      </w:r>
      <w:r w:rsidRPr="00BA4A9E">
        <w:rPr>
          <w:rFonts w:ascii="Times New Roman" w:hAnsi="Times New Roman" w:cs="Times New Roman"/>
          <w:b w:val="0"/>
          <w:bCs w:val="0"/>
          <w:sz w:val="24"/>
          <w:szCs w:val="24"/>
        </w:rPr>
        <w:t xml:space="preserve"> RS a responsabilidade pela cobrança da comissão devida, nem pelos gastos despendidos pelo leiloeiro oficial para recebê-la.</w:t>
      </w:r>
    </w:p>
    <w:p w14:paraId="15BF2765" w14:textId="6482333B"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5.2. </w:t>
      </w:r>
      <w:r w:rsidRPr="00BA4A9E">
        <w:rPr>
          <w:rFonts w:ascii="Times New Roman" w:hAnsi="Times New Roman" w:cs="Times New Roman"/>
          <w:b w:val="0"/>
          <w:bCs w:val="0"/>
          <w:sz w:val="24"/>
          <w:szCs w:val="24"/>
        </w:rPr>
        <w:t>Frisa-se ainda que nas vendas de bens móveis ou imóveis pertencentes ao município, os leiloeiros cobrarão somente dos compradores a comissão estabelecida no parágrafo único do artigo 24, nos termos do art. 42, §2º do Decreto supramencionado.</w:t>
      </w:r>
    </w:p>
    <w:p w14:paraId="37364B08" w14:textId="77777777"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5.3. </w:t>
      </w:r>
      <w:r w:rsidRPr="00BA4A9E">
        <w:rPr>
          <w:rFonts w:ascii="Times New Roman" w:hAnsi="Times New Roman" w:cs="Times New Roman"/>
          <w:b w:val="0"/>
          <w:bCs w:val="0"/>
          <w:sz w:val="24"/>
          <w:szCs w:val="24"/>
        </w:rPr>
        <w:t>O Município não terá nenhuma despesa com pagamento dos serviços prestados pelo leiloeiro, o mesmo terá seus serviços remunerados pelos arrematantes através da comissão estabelecida no item 5.1.</w:t>
      </w:r>
    </w:p>
    <w:p w14:paraId="6577F664" w14:textId="4C6F9A31" w:rsidR="00DB2659" w:rsidRPr="00BA4A9E" w:rsidRDefault="00DB2659" w:rsidP="00BA4A9E">
      <w:pPr>
        <w:pStyle w:val="Ttulo2"/>
        <w:tabs>
          <w:tab w:val="left" w:pos="1381"/>
          <w:tab w:val="left" w:pos="1382"/>
        </w:tabs>
        <w:ind w:left="0"/>
        <w:jc w:val="both"/>
        <w:rPr>
          <w:rFonts w:ascii="Times New Roman" w:hAnsi="Times New Roman" w:cs="Times New Roman"/>
          <w:b w:val="0"/>
          <w:bCs w:val="0"/>
          <w:sz w:val="24"/>
          <w:szCs w:val="24"/>
        </w:rPr>
      </w:pPr>
      <w:r w:rsidRPr="00BA4A9E">
        <w:rPr>
          <w:rFonts w:ascii="Times New Roman" w:hAnsi="Times New Roman" w:cs="Times New Roman"/>
          <w:sz w:val="24"/>
          <w:szCs w:val="24"/>
        </w:rPr>
        <w:t xml:space="preserve">5.4. </w:t>
      </w:r>
      <w:r w:rsidRPr="00BA4A9E">
        <w:rPr>
          <w:rFonts w:ascii="Times New Roman" w:hAnsi="Times New Roman" w:cs="Times New Roman"/>
          <w:b w:val="0"/>
          <w:bCs w:val="0"/>
          <w:sz w:val="24"/>
          <w:szCs w:val="24"/>
        </w:rPr>
        <w:t>Do valor recebido pelo leiloeiro, ficará o mesmo responsável pelo recolhimento de todos os impostos e encargos obrigatórios legais, conforme termo de referência.</w:t>
      </w:r>
    </w:p>
    <w:p w14:paraId="46343B36" w14:textId="7364CD3B" w:rsidR="00DB2659" w:rsidRPr="00BA4A9E" w:rsidRDefault="00DB2659" w:rsidP="00BA4A9E">
      <w:pPr>
        <w:pStyle w:val="PargrafodaLista"/>
        <w:tabs>
          <w:tab w:val="left" w:pos="1096"/>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5.5. </w:t>
      </w:r>
      <w:r w:rsidRPr="00BA4A9E">
        <w:rPr>
          <w:rFonts w:ascii="Times New Roman" w:hAnsi="Times New Roman" w:cs="Times New Roman"/>
          <w:sz w:val="24"/>
          <w:szCs w:val="24"/>
        </w:rPr>
        <w:t>O leiloeiro não cobrará do Município qualquer valor a título de comissão sobre o item arrematado.</w:t>
      </w:r>
    </w:p>
    <w:p w14:paraId="21D45CC2" w14:textId="77777777" w:rsidR="0029478F" w:rsidRPr="00BA4A9E" w:rsidRDefault="0029478F" w:rsidP="00BA4A9E">
      <w:pPr>
        <w:pStyle w:val="PargrafodaLista"/>
        <w:tabs>
          <w:tab w:val="left" w:pos="1096"/>
        </w:tabs>
        <w:ind w:left="0"/>
        <w:rPr>
          <w:rFonts w:ascii="Times New Roman" w:hAnsi="Times New Roman" w:cs="Times New Roman"/>
          <w:sz w:val="24"/>
          <w:szCs w:val="24"/>
        </w:rPr>
      </w:pPr>
    </w:p>
    <w:p w14:paraId="730E2089" w14:textId="3B5AD11E" w:rsidR="0029478F" w:rsidRPr="00BA4A9E" w:rsidRDefault="0029478F" w:rsidP="00BA4A9E">
      <w:pPr>
        <w:pStyle w:val="PargrafodaLista"/>
        <w:tabs>
          <w:tab w:val="left" w:pos="1096"/>
        </w:tabs>
        <w:ind w:left="0"/>
        <w:rPr>
          <w:rFonts w:ascii="Times New Roman" w:hAnsi="Times New Roman" w:cs="Times New Roman"/>
          <w:b/>
          <w:bCs/>
          <w:sz w:val="24"/>
          <w:szCs w:val="24"/>
        </w:rPr>
      </w:pPr>
      <w:r w:rsidRPr="00BA4A9E">
        <w:rPr>
          <w:rFonts w:ascii="Times New Roman" w:hAnsi="Times New Roman" w:cs="Times New Roman"/>
          <w:b/>
          <w:bCs/>
          <w:sz w:val="24"/>
          <w:szCs w:val="24"/>
        </w:rPr>
        <w:t>6 – DO PRAZO</w:t>
      </w:r>
    </w:p>
    <w:p w14:paraId="1A9CA443" w14:textId="21707ED3" w:rsidR="0029478F" w:rsidRPr="00BA4A9E" w:rsidRDefault="0029478F" w:rsidP="00BA4A9E">
      <w:pPr>
        <w:pStyle w:val="PargrafodaLista"/>
        <w:tabs>
          <w:tab w:val="left" w:pos="1096"/>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6.1. </w:t>
      </w:r>
      <w:r w:rsidRPr="00BA4A9E">
        <w:rPr>
          <w:rFonts w:ascii="Times New Roman" w:hAnsi="Times New Roman" w:cs="Times New Roman"/>
          <w:sz w:val="24"/>
          <w:szCs w:val="24"/>
        </w:rPr>
        <w:t xml:space="preserve">O prazo de vigência do credenciamento será </w:t>
      </w:r>
      <w:r w:rsidR="001C4EF1">
        <w:rPr>
          <w:rFonts w:ascii="Times New Roman" w:hAnsi="Times New Roman" w:cs="Times New Roman"/>
          <w:sz w:val="24"/>
          <w:szCs w:val="24"/>
        </w:rPr>
        <w:t>até 31 de dezembro de 2025 e anualmente no mês de janeiro</w:t>
      </w:r>
      <w:r w:rsidRPr="00BA4A9E">
        <w:rPr>
          <w:rFonts w:ascii="Times New Roman" w:hAnsi="Times New Roman" w:cs="Times New Roman"/>
          <w:sz w:val="24"/>
          <w:szCs w:val="24"/>
        </w:rPr>
        <w:t>.</w:t>
      </w:r>
    </w:p>
    <w:p w14:paraId="566F1FB5" w14:textId="0D146C30" w:rsidR="0029478F" w:rsidRPr="00BA4A9E" w:rsidRDefault="0029478F" w:rsidP="00BA4A9E">
      <w:pPr>
        <w:pStyle w:val="PargrafodaLista"/>
        <w:tabs>
          <w:tab w:val="left" w:pos="1096"/>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6.1.1 </w:t>
      </w:r>
      <w:r w:rsidRPr="00BA4A9E">
        <w:rPr>
          <w:rFonts w:ascii="Times New Roman" w:hAnsi="Times New Roman" w:cs="Times New Roman"/>
          <w:sz w:val="24"/>
          <w:szCs w:val="24"/>
        </w:rPr>
        <w:t>Findo o prazo</w:t>
      </w:r>
      <w:r w:rsidR="00DE1BCD">
        <w:rPr>
          <w:rFonts w:ascii="Times New Roman" w:hAnsi="Times New Roman" w:cs="Times New Roman"/>
          <w:sz w:val="24"/>
          <w:szCs w:val="24"/>
        </w:rPr>
        <w:t xml:space="preserve">, </w:t>
      </w:r>
      <w:r w:rsidRPr="00BA4A9E">
        <w:rPr>
          <w:rFonts w:ascii="Times New Roman" w:hAnsi="Times New Roman" w:cs="Times New Roman"/>
          <w:sz w:val="24"/>
          <w:szCs w:val="24"/>
        </w:rPr>
        <w:t xml:space="preserve">havendo </w:t>
      </w:r>
      <w:r w:rsidR="00DE1BCD">
        <w:rPr>
          <w:rFonts w:ascii="Times New Roman" w:hAnsi="Times New Roman" w:cs="Times New Roman"/>
          <w:sz w:val="24"/>
          <w:szCs w:val="24"/>
        </w:rPr>
        <w:t xml:space="preserve">interesse </w:t>
      </w:r>
      <w:r w:rsidRPr="00BA4A9E">
        <w:rPr>
          <w:rFonts w:ascii="Times New Roman" w:hAnsi="Times New Roman" w:cs="Times New Roman"/>
          <w:sz w:val="24"/>
          <w:szCs w:val="24"/>
        </w:rPr>
        <w:t xml:space="preserve">da Administração, </w:t>
      </w:r>
      <w:r w:rsidR="00DE1BCD">
        <w:rPr>
          <w:rFonts w:ascii="Times New Roman" w:hAnsi="Times New Roman" w:cs="Times New Roman"/>
          <w:sz w:val="24"/>
          <w:szCs w:val="24"/>
        </w:rPr>
        <w:t xml:space="preserve">poderá </w:t>
      </w:r>
      <w:r w:rsidRPr="00BA4A9E">
        <w:rPr>
          <w:rFonts w:ascii="Times New Roman" w:hAnsi="Times New Roman" w:cs="Times New Roman"/>
          <w:sz w:val="24"/>
          <w:szCs w:val="24"/>
        </w:rPr>
        <w:t>o credenciamento</w:t>
      </w:r>
      <w:r w:rsidR="00DE1BCD">
        <w:rPr>
          <w:rFonts w:ascii="Times New Roman" w:hAnsi="Times New Roman" w:cs="Times New Roman"/>
          <w:sz w:val="24"/>
          <w:szCs w:val="24"/>
        </w:rPr>
        <w:t xml:space="preserve"> ser</w:t>
      </w:r>
      <w:r w:rsidRPr="00BA4A9E">
        <w:rPr>
          <w:rFonts w:ascii="Times New Roman" w:hAnsi="Times New Roman" w:cs="Times New Roman"/>
          <w:sz w:val="24"/>
          <w:szCs w:val="24"/>
        </w:rPr>
        <w:t xml:space="preserve"> prorrogado por igual período.</w:t>
      </w:r>
    </w:p>
    <w:p w14:paraId="77C667F4" w14:textId="3C225D0E" w:rsidR="0029478F" w:rsidRPr="00BA4A9E" w:rsidRDefault="0029478F" w:rsidP="00BA4A9E">
      <w:pPr>
        <w:pStyle w:val="PargrafodaLista"/>
        <w:tabs>
          <w:tab w:val="left" w:pos="1096"/>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6.1.2. </w:t>
      </w:r>
      <w:r w:rsidRPr="00BA4A9E">
        <w:rPr>
          <w:rFonts w:ascii="Times New Roman" w:hAnsi="Times New Roman" w:cs="Times New Roman"/>
          <w:sz w:val="24"/>
          <w:szCs w:val="24"/>
        </w:rPr>
        <w:t>As prorrogações deverão respeitar o prazo máximo de 05 (cinco) anos.</w:t>
      </w:r>
    </w:p>
    <w:p w14:paraId="1DBEC05D" w14:textId="590F1DC9" w:rsidR="0029478F" w:rsidRPr="00BA4A9E" w:rsidRDefault="0029478F" w:rsidP="00BA4A9E">
      <w:pPr>
        <w:pStyle w:val="PargrafodaLista"/>
        <w:tabs>
          <w:tab w:val="left" w:pos="1096"/>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6.2 </w:t>
      </w:r>
      <w:r w:rsidRPr="00BA4A9E">
        <w:rPr>
          <w:rFonts w:ascii="Times New Roman" w:hAnsi="Times New Roman" w:cs="Times New Roman"/>
          <w:sz w:val="24"/>
          <w:szCs w:val="24"/>
        </w:rPr>
        <w:t>O prazo de vigência dos contratos será de 12 (doze) meses, prorrogáveis em observância ao prazo de vigência do credenciamento e de acordo com as anuências dos contratados.</w:t>
      </w:r>
    </w:p>
    <w:p w14:paraId="140019AA" w14:textId="77777777" w:rsidR="0029478F" w:rsidRPr="00BA4A9E" w:rsidRDefault="0029478F" w:rsidP="00BA4A9E">
      <w:pPr>
        <w:pStyle w:val="PargrafodaLista"/>
        <w:tabs>
          <w:tab w:val="left" w:pos="1096"/>
        </w:tabs>
        <w:ind w:left="0"/>
        <w:rPr>
          <w:rFonts w:ascii="Times New Roman" w:hAnsi="Times New Roman" w:cs="Times New Roman"/>
          <w:sz w:val="24"/>
          <w:szCs w:val="24"/>
        </w:rPr>
      </w:pPr>
    </w:p>
    <w:p w14:paraId="1194F92D" w14:textId="570549D2" w:rsidR="0029478F" w:rsidRPr="00BA4A9E" w:rsidRDefault="0029478F" w:rsidP="00BA4A9E">
      <w:pPr>
        <w:pStyle w:val="PargrafodaLista"/>
        <w:tabs>
          <w:tab w:val="left" w:pos="1096"/>
        </w:tabs>
        <w:ind w:left="0"/>
        <w:rPr>
          <w:rFonts w:ascii="Times New Roman" w:hAnsi="Times New Roman" w:cs="Times New Roman"/>
          <w:b/>
          <w:bCs/>
          <w:sz w:val="24"/>
          <w:szCs w:val="24"/>
        </w:rPr>
      </w:pPr>
      <w:r w:rsidRPr="00BA4A9E">
        <w:rPr>
          <w:rFonts w:ascii="Times New Roman" w:hAnsi="Times New Roman" w:cs="Times New Roman"/>
          <w:b/>
          <w:bCs/>
          <w:sz w:val="24"/>
          <w:szCs w:val="24"/>
        </w:rPr>
        <w:t>7 – DA JUSTIFICATIVA</w:t>
      </w:r>
    </w:p>
    <w:p w14:paraId="432E72F3" w14:textId="18F18F3F" w:rsidR="0029478F" w:rsidRPr="00BA4A9E" w:rsidRDefault="0029478F" w:rsidP="00BA4A9E">
      <w:pPr>
        <w:pStyle w:val="PargrafodaLista"/>
        <w:tabs>
          <w:tab w:val="left" w:pos="1096"/>
        </w:tabs>
        <w:ind w:left="0"/>
        <w:rPr>
          <w:rFonts w:ascii="Times New Roman" w:hAnsi="Times New Roman" w:cs="Times New Roman"/>
          <w:sz w:val="24"/>
          <w:szCs w:val="24"/>
        </w:rPr>
      </w:pPr>
      <w:r w:rsidRPr="00BA4A9E">
        <w:rPr>
          <w:rFonts w:ascii="Times New Roman" w:hAnsi="Times New Roman" w:cs="Times New Roman"/>
          <w:b/>
          <w:bCs/>
          <w:sz w:val="24"/>
          <w:szCs w:val="24"/>
        </w:rPr>
        <w:t xml:space="preserve">7.1. </w:t>
      </w:r>
      <w:r w:rsidRPr="00BA4A9E">
        <w:rPr>
          <w:rFonts w:ascii="Times New Roman" w:hAnsi="Times New Roman" w:cs="Times New Roman"/>
          <w:sz w:val="24"/>
          <w:szCs w:val="24"/>
        </w:rPr>
        <w:t>A contratação em questão tem por finalidade viabilizar a realização de leilões, os quais tem por finalidade principal alienação de móveis inservíveis para a administração pública, garantindo receita e econômica no que diz respeito ao armazenamento de tais bens.</w:t>
      </w:r>
    </w:p>
    <w:p w14:paraId="5A71E8AB" w14:textId="31701B8D" w:rsidR="0029478F" w:rsidRDefault="0029478F" w:rsidP="00BA4A9E">
      <w:pPr>
        <w:pStyle w:val="PargrafodaLista"/>
        <w:tabs>
          <w:tab w:val="left" w:pos="1096"/>
        </w:tabs>
        <w:ind w:left="0"/>
        <w:rPr>
          <w:rFonts w:ascii="Times New Roman" w:hAnsi="Times New Roman" w:cs="Times New Roman"/>
          <w:sz w:val="24"/>
          <w:szCs w:val="24"/>
        </w:rPr>
      </w:pPr>
      <w:r w:rsidRPr="00BA4A9E">
        <w:rPr>
          <w:rFonts w:ascii="Times New Roman" w:hAnsi="Times New Roman" w:cs="Times New Roman"/>
          <w:sz w:val="24"/>
          <w:szCs w:val="24"/>
        </w:rPr>
        <w:t xml:space="preserve">De se referir ainda que a contratação não acarreta ônus ao município posto que as comissões dos leiloeiros são pagas pelos adquirentes. </w:t>
      </w:r>
    </w:p>
    <w:p w14:paraId="30CDB8D2" w14:textId="402DE91B" w:rsidR="001C0D9A" w:rsidRDefault="00A2363E" w:rsidP="00170F5F">
      <w:pPr>
        <w:tabs>
          <w:tab w:val="left" w:pos="1737"/>
        </w:tabs>
        <w:ind w:left="672" w:right="232"/>
        <w:jc w:val="right"/>
        <w:rPr>
          <w:rFonts w:ascii="Times New Roman" w:hAnsi="Times New Roman" w:cs="Times New Roman"/>
          <w:sz w:val="24"/>
          <w:szCs w:val="24"/>
        </w:rPr>
      </w:pPr>
      <w:r>
        <w:rPr>
          <w:rFonts w:ascii="Times New Roman" w:hAnsi="Times New Roman" w:cs="Times New Roman"/>
          <w:sz w:val="24"/>
          <w:szCs w:val="24"/>
        </w:rPr>
        <w:t>Ponte Preta</w:t>
      </w:r>
      <w:r w:rsidR="00170F5F">
        <w:rPr>
          <w:rFonts w:ascii="Times New Roman" w:hAnsi="Times New Roman" w:cs="Times New Roman"/>
          <w:sz w:val="24"/>
          <w:szCs w:val="24"/>
        </w:rPr>
        <w:t xml:space="preserve">, </w:t>
      </w:r>
      <w:r w:rsidR="001C0D9A" w:rsidRPr="00BA4A9E">
        <w:rPr>
          <w:rFonts w:ascii="Times New Roman" w:hAnsi="Times New Roman" w:cs="Times New Roman"/>
          <w:sz w:val="24"/>
          <w:szCs w:val="24"/>
        </w:rPr>
        <w:t xml:space="preserve">RS, </w:t>
      </w:r>
      <w:r w:rsidR="00DA6F9B">
        <w:rPr>
          <w:rFonts w:ascii="Times New Roman" w:hAnsi="Times New Roman" w:cs="Times New Roman"/>
          <w:sz w:val="24"/>
          <w:szCs w:val="24"/>
        </w:rPr>
        <w:t>10</w:t>
      </w:r>
      <w:r w:rsidR="001C0D9A" w:rsidRPr="00BA4A9E">
        <w:rPr>
          <w:rFonts w:ascii="Times New Roman" w:hAnsi="Times New Roman" w:cs="Times New Roman"/>
          <w:sz w:val="24"/>
          <w:szCs w:val="24"/>
        </w:rPr>
        <w:t xml:space="preserve"> de </w:t>
      </w:r>
      <w:r>
        <w:rPr>
          <w:rFonts w:ascii="Times New Roman" w:hAnsi="Times New Roman" w:cs="Times New Roman"/>
          <w:sz w:val="24"/>
          <w:szCs w:val="24"/>
        </w:rPr>
        <w:t>ju</w:t>
      </w:r>
      <w:r w:rsidR="00DA6F9B">
        <w:rPr>
          <w:rFonts w:ascii="Times New Roman" w:hAnsi="Times New Roman" w:cs="Times New Roman"/>
          <w:sz w:val="24"/>
          <w:szCs w:val="24"/>
        </w:rPr>
        <w:t>l</w:t>
      </w:r>
      <w:r>
        <w:rPr>
          <w:rFonts w:ascii="Times New Roman" w:hAnsi="Times New Roman" w:cs="Times New Roman"/>
          <w:sz w:val="24"/>
          <w:szCs w:val="24"/>
        </w:rPr>
        <w:t>ho</w:t>
      </w:r>
      <w:r w:rsidR="001C0D9A" w:rsidRPr="00BA4A9E">
        <w:rPr>
          <w:rFonts w:ascii="Times New Roman" w:hAnsi="Times New Roman" w:cs="Times New Roman"/>
          <w:sz w:val="24"/>
          <w:szCs w:val="24"/>
        </w:rPr>
        <w:t xml:space="preserve"> de </w:t>
      </w:r>
      <w:r>
        <w:rPr>
          <w:rFonts w:ascii="Times New Roman" w:hAnsi="Times New Roman" w:cs="Times New Roman"/>
          <w:sz w:val="24"/>
          <w:szCs w:val="24"/>
        </w:rPr>
        <w:t>2025</w:t>
      </w:r>
      <w:r w:rsidR="001C0D9A" w:rsidRPr="00BA4A9E">
        <w:rPr>
          <w:rFonts w:ascii="Times New Roman" w:hAnsi="Times New Roman" w:cs="Times New Roman"/>
          <w:sz w:val="24"/>
          <w:szCs w:val="24"/>
        </w:rPr>
        <w:t>.</w:t>
      </w:r>
    </w:p>
    <w:p w14:paraId="10EDA446" w14:textId="77777777" w:rsidR="00DA6F9B" w:rsidRPr="00BA4A9E" w:rsidRDefault="00DA6F9B" w:rsidP="00170F5F">
      <w:pPr>
        <w:tabs>
          <w:tab w:val="left" w:pos="1737"/>
        </w:tabs>
        <w:ind w:left="672" w:right="232"/>
        <w:jc w:val="right"/>
        <w:rPr>
          <w:rFonts w:ascii="Times New Roman" w:hAnsi="Times New Roman" w:cs="Times New Roman"/>
          <w:sz w:val="24"/>
          <w:szCs w:val="24"/>
        </w:rPr>
      </w:pPr>
    </w:p>
    <w:p w14:paraId="07BDD0C9" w14:textId="28C62529" w:rsidR="001C0D9A" w:rsidRPr="00BA4A9E" w:rsidRDefault="00A2363E" w:rsidP="00BA4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Times New Roman" w:hAnsi="Times New Roman" w:cs="Times New Roman"/>
          <w:b/>
          <w:sz w:val="24"/>
          <w:szCs w:val="24"/>
        </w:rPr>
      </w:pPr>
      <w:proofErr w:type="spellStart"/>
      <w:r>
        <w:rPr>
          <w:rFonts w:ascii="Times New Roman" w:hAnsi="Times New Roman" w:cs="Times New Roman"/>
          <w:b/>
          <w:sz w:val="24"/>
          <w:szCs w:val="24"/>
        </w:rPr>
        <w:t>Josiel</w:t>
      </w:r>
      <w:proofErr w:type="spellEnd"/>
      <w:r>
        <w:rPr>
          <w:rFonts w:ascii="Times New Roman" w:hAnsi="Times New Roman" w:cs="Times New Roman"/>
          <w:b/>
          <w:sz w:val="24"/>
          <w:szCs w:val="24"/>
        </w:rPr>
        <w:t xml:space="preserve"> Fernando </w:t>
      </w:r>
      <w:proofErr w:type="spellStart"/>
      <w:r>
        <w:rPr>
          <w:rFonts w:ascii="Times New Roman" w:hAnsi="Times New Roman" w:cs="Times New Roman"/>
          <w:b/>
          <w:sz w:val="24"/>
          <w:szCs w:val="24"/>
        </w:rPr>
        <w:t>Griseli</w:t>
      </w:r>
      <w:proofErr w:type="spellEnd"/>
    </w:p>
    <w:p w14:paraId="17FF6B31" w14:textId="77777777" w:rsidR="001C0D9A" w:rsidRPr="00BA4A9E" w:rsidRDefault="001C0D9A" w:rsidP="00BA4A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Times New Roman" w:hAnsi="Times New Roman" w:cs="Times New Roman"/>
          <w:sz w:val="24"/>
          <w:szCs w:val="24"/>
        </w:rPr>
      </w:pPr>
      <w:r w:rsidRPr="00BA4A9E">
        <w:rPr>
          <w:rFonts w:ascii="Times New Roman" w:hAnsi="Times New Roman" w:cs="Times New Roman"/>
          <w:sz w:val="24"/>
          <w:szCs w:val="24"/>
        </w:rPr>
        <w:t>Prefeito Municipal</w:t>
      </w:r>
    </w:p>
    <w:p w14:paraId="12AC43D0" w14:textId="4BB422AA" w:rsidR="00A369AD" w:rsidRPr="00BA4A9E" w:rsidRDefault="00127831" w:rsidP="00BA4A9E">
      <w:pPr>
        <w:jc w:val="center"/>
        <w:rPr>
          <w:rFonts w:ascii="Times New Roman" w:hAnsi="Times New Roman" w:cs="Times New Roman"/>
          <w:b/>
          <w:sz w:val="24"/>
          <w:szCs w:val="24"/>
        </w:rPr>
      </w:pPr>
      <w:r w:rsidRPr="00BA4A9E">
        <w:rPr>
          <w:rFonts w:ascii="Times New Roman" w:hAnsi="Times New Roman" w:cs="Times New Roman"/>
          <w:b/>
          <w:sz w:val="24"/>
          <w:szCs w:val="24"/>
        </w:rPr>
        <w:lastRenderedPageBreak/>
        <w:t xml:space="preserve">ANEXO II </w:t>
      </w:r>
    </w:p>
    <w:p w14:paraId="2A5B94A7" w14:textId="77777777" w:rsidR="00127831" w:rsidRPr="00BA4A9E" w:rsidRDefault="00127831" w:rsidP="00BA4A9E">
      <w:pPr>
        <w:jc w:val="center"/>
        <w:rPr>
          <w:rFonts w:ascii="Times New Roman" w:hAnsi="Times New Roman" w:cs="Times New Roman"/>
          <w:b/>
          <w:sz w:val="24"/>
          <w:szCs w:val="24"/>
        </w:rPr>
      </w:pPr>
      <w:r w:rsidRPr="00BA4A9E">
        <w:rPr>
          <w:rFonts w:ascii="Times New Roman" w:hAnsi="Times New Roman" w:cs="Times New Roman"/>
          <w:b/>
          <w:sz w:val="24"/>
          <w:szCs w:val="24"/>
        </w:rPr>
        <w:t>REQUERIMENTO</w:t>
      </w:r>
      <w:r w:rsidRPr="00BA4A9E">
        <w:rPr>
          <w:rFonts w:ascii="Times New Roman" w:hAnsi="Times New Roman" w:cs="Times New Roman"/>
          <w:b/>
          <w:spacing w:val="-12"/>
          <w:sz w:val="24"/>
          <w:szCs w:val="24"/>
        </w:rPr>
        <w:t xml:space="preserve"> </w:t>
      </w:r>
      <w:r w:rsidRPr="00BA4A9E">
        <w:rPr>
          <w:rFonts w:ascii="Times New Roman" w:hAnsi="Times New Roman" w:cs="Times New Roman"/>
          <w:b/>
          <w:sz w:val="24"/>
          <w:szCs w:val="24"/>
        </w:rPr>
        <w:t>DE</w:t>
      </w:r>
      <w:r w:rsidRPr="00BA4A9E">
        <w:rPr>
          <w:rFonts w:ascii="Times New Roman" w:hAnsi="Times New Roman" w:cs="Times New Roman"/>
          <w:b/>
          <w:spacing w:val="-12"/>
          <w:sz w:val="24"/>
          <w:szCs w:val="24"/>
        </w:rPr>
        <w:t xml:space="preserve"> </w:t>
      </w:r>
      <w:r w:rsidRPr="00BA4A9E">
        <w:rPr>
          <w:rFonts w:ascii="Times New Roman" w:hAnsi="Times New Roman" w:cs="Times New Roman"/>
          <w:b/>
          <w:sz w:val="24"/>
          <w:szCs w:val="24"/>
        </w:rPr>
        <w:t>CREDENCIAMENTO</w:t>
      </w:r>
    </w:p>
    <w:p w14:paraId="166290A7" w14:textId="59B849BA" w:rsidR="00127831" w:rsidRPr="00170F5F" w:rsidRDefault="00127831" w:rsidP="00BA4A9E">
      <w:pPr>
        <w:pStyle w:val="Corpodetexto"/>
        <w:jc w:val="center"/>
        <w:rPr>
          <w:rFonts w:ascii="Times New Roman" w:hAnsi="Times New Roman" w:cs="Times New Roman"/>
          <w:b/>
          <w:bCs/>
          <w:sz w:val="24"/>
          <w:szCs w:val="24"/>
        </w:rPr>
      </w:pPr>
      <w:r w:rsidRPr="00170F5F">
        <w:rPr>
          <w:rFonts w:ascii="Times New Roman" w:hAnsi="Times New Roman" w:cs="Times New Roman"/>
          <w:b/>
          <w:bCs/>
          <w:sz w:val="24"/>
          <w:szCs w:val="24"/>
        </w:rPr>
        <w:t>EDITAL</w:t>
      </w:r>
      <w:r w:rsidRPr="00170F5F">
        <w:rPr>
          <w:rFonts w:ascii="Times New Roman" w:hAnsi="Times New Roman" w:cs="Times New Roman"/>
          <w:b/>
          <w:bCs/>
          <w:spacing w:val="-6"/>
          <w:sz w:val="24"/>
          <w:szCs w:val="24"/>
        </w:rPr>
        <w:t xml:space="preserve"> </w:t>
      </w:r>
      <w:r w:rsidRPr="00170F5F">
        <w:rPr>
          <w:rFonts w:ascii="Times New Roman" w:hAnsi="Times New Roman" w:cs="Times New Roman"/>
          <w:b/>
          <w:bCs/>
          <w:sz w:val="24"/>
          <w:szCs w:val="24"/>
        </w:rPr>
        <w:t>DE</w:t>
      </w:r>
      <w:r w:rsidRPr="00170F5F">
        <w:rPr>
          <w:rFonts w:ascii="Times New Roman" w:hAnsi="Times New Roman" w:cs="Times New Roman"/>
          <w:b/>
          <w:bCs/>
          <w:spacing w:val="-6"/>
          <w:sz w:val="24"/>
          <w:szCs w:val="24"/>
        </w:rPr>
        <w:t xml:space="preserve"> </w:t>
      </w:r>
      <w:r w:rsidRPr="00170F5F">
        <w:rPr>
          <w:rFonts w:ascii="Times New Roman" w:hAnsi="Times New Roman" w:cs="Times New Roman"/>
          <w:b/>
          <w:bCs/>
          <w:sz w:val="24"/>
          <w:szCs w:val="24"/>
        </w:rPr>
        <w:t>CHAMAMENTO</w:t>
      </w:r>
      <w:r w:rsidRPr="00170F5F">
        <w:rPr>
          <w:rFonts w:ascii="Times New Roman" w:hAnsi="Times New Roman" w:cs="Times New Roman"/>
          <w:b/>
          <w:bCs/>
          <w:spacing w:val="-5"/>
          <w:sz w:val="24"/>
          <w:szCs w:val="24"/>
        </w:rPr>
        <w:t xml:space="preserve"> </w:t>
      </w:r>
      <w:r w:rsidRPr="00170F5F">
        <w:rPr>
          <w:rFonts w:ascii="Times New Roman" w:hAnsi="Times New Roman" w:cs="Times New Roman"/>
          <w:b/>
          <w:bCs/>
          <w:sz w:val="24"/>
          <w:szCs w:val="24"/>
        </w:rPr>
        <w:t>PÚBLICO</w:t>
      </w:r>
      <w:r w:rsidRPr="00170F5F">
        <w:rPr>
          <w:rFonts w:ascii="Times New Roman" w:hAnsi="Times New Roman" w:cs="Times New Roman"/>
          <w:b/>
          <w:bCs/>
          <w:spacing w:val="-6"/>
          <w:sz w:val="24"/>
          <w:szCs w:val="24"/>
        </w:rPr>
        <w:t xml:space="preserve"> </w:t>
      </w:r>
      <w:r w:rsidRPr="00170F5F">
        <w:rPr>
          <w:rFonts w:ascii="Times New Roman" w:hAnsi="Times New Roman" w:cs="Times New Roman"/>
          <w:b/>
          <w:bCs/>
          <w:sz w:val="24"/>
          <w:szCs w:val="24"/>
        </w:rPr>
        <w:t>PARA</w:t>
      </w:r>
      <w:r w:rsidRPr="00170F5F">
        <w:rPr>
          <w:rFonts w:ascii="Times New Roman" w:hAnsi="Times New Roman" w:cs="Times New Roman"/>
          <w:b/>
          <w:bCs/>
          <w:spacing w:val="-6"/>
          <w:sz w:val="24"/>
          <w:szCs w:val="24"/>
        </w:rPr>
        <w:t xml:space="preserve"> </w:t>
      </w:r>
      <w:r w:rsidRPr="00170F5F">
        <w:rPr>
          <w:rFonts w:ascii="Times New Roman" w:hAnsi="Times New Roman" w:cs="Times New Roman"/>
          <w:b/>
          <w:bCs/>
          <w:sz w:val="24"/>
          <w:szCs w:val="24"/>
        </w:rPr>
        <w:t>CREDENCIAMENTO</w:t>
      </w:r>
      <w:r w:rsidRPr="00170F5F">
        <w:rPr>
          <w:rFonts w:ascii="Times New Roman" w:hAnsi="Times New Roman" w:cs="Times New Roman"/>
          <w:b/>
          <w:bCs/>
          <w:spacing w:val="-5"/>
          <w:sz w:val="24"/>
          <w:szCs w:val="24"/>
        </w:rPr>
        <w:t xml:space="preserve"> </w:t>
      </w:r>
      <w:r w:rsidRPr="00170F5F">
        <w:rPr>
          <w:rFonts w:ascii="Times New Roman" w:hAnsi="Times New Roman" w:cs="Times New Roman"/>
          <w:b/>
          <w:bCs/>
          <w:sz w:val="24"/>
          <w:szCs w:val="24"/>
        </w:rPr>
        <w:t>N.º</w:t>
      </w:r>
      <w:r w:rsidRPr="00170F5F">
        <w:rPr>
          <w:rFonts w:ascii="Times New Roman" w:hAnsi="Times New Roman" w:cs="Times New Roman"/>
          <w:b/>
          <w:bCs/>
          <w:spacing w:val="-6"/>
          <w:sz w:val="24"/>
          <w:szCs w:val="24"/>
        </w:rPr>
        <w:t xml:space="preserve"> </w:t>
      </w:r>
      <w:r w:rsidR="00DA6F9B">
        <w:rPr>
          <w:rFonts w:ascii="Times New Roman" w:hAnsi="Times New Roman" w:cs="Times New Roman"/>
          <w:b/>
          <w:bCs/>
          <w:sz w:val="24"/>
          <w:szCs w:val="24"/>
        </w:rPr>
        <w:t>03</w:t>
      </w:r>
      <w:r w:rsidRPr="00170F5F">
        <w:rPr>
          <w:rFonts w:ascii="Times New Roman" w:hAnsi="Times New Roman" w:cs="Times New Roman"/>
          <w:b/>
          <w:bCs/>
          <w:sz w:val="24"/>
          <w:szCs w:val="24"/>
        </w:rPr>
        <w:t>/202</w:t>
      </w:r>
      <w:r w:rsidR="00170F5F" w:rsidRPr="00170F5F">
        <w:rPr>
          <w:rFonts w:ascii="Times New Roman" w:hAnsi="Times New Roman" w:cs="Times New Roman"/>
          <w:b/>
          <w:bCs/>
          <w:sz w:val="24"/>
          <w:szCs w:val="24"/>
        </w:rPr>
        <w:t>5</w:t>
      </w:r>
    </w:p>
    <w:p w14:paraId="5E54232B" w14:textId="77777777" w:rsidR="00127831" w:rsidRPr="00BA4A9E" w:rsidRDefault="00127831" w:rsidP="00BA4A9E">
      <w:pPr>
        <w:pStyle w:val="Corpodetexto"/>
        <w:rPr>
          <w:rFonts w:ascii="Times New Roman" w:hAnsi="Times New Roman" w:cs="Times New Roman"/>
          <w:sz w:val="24"/>
          <w:szCs w:val="24"/>
        </w:rPr>
      </w:pPr>
    </w:p>
    <w:p w14:paraId="5CD613EB" w14:textId="77777777" w:rsidR="00127831" w:rsidRPr="00BA4A9E" w:rsidRDefault="00127831" w:rsidP="00BA4A9E">
      <w:pPr>
        <w:pStyle w:val="Corpodetexto"/>
        <w:rPr>
          <w:rFonts w:ascii="Times New Roman" w:hAnsi="Times New Roman" w:cs="Times New Roman"/>
          <w:sz w:val="24"/>
          <w:szCs w:val="24"/>
        </w:rPr>
      </w:pPr>
    </w:p>
    <w:p w14:paraId="67FE7726" w14:textId="6873A0AF" w:rsidR="00127831" w:rsidRPr="00BA4A9E" w:rsidRDefault="00127831" w:rsidP="00B878E6">
      <w:pPr>
        <w:jc w:val="both"/>
        <w:rPr>
          <w:rFonts w:ascii="Times New Roman" w:hAnsi="Times New Roman" w:cs="Times New Roman"/>
          <w:sz w:val="24"/>
          <w:szCs w:val="24"/>
        </w:rPr>
      </w:pPr>
      <w:r w:rsidRPr="00BA4A9E">
        <w:rPr>
          <w:rFonts w:ascii="Times New Roman" w:hAnsi="Times New Roman" w:cs="Times New Roman"/>
          <w:sz w:val="24"/>
          <w:szCs w:val="24"/>
        </w:rPr>
        <w:t>O interessado abaixo qualificado requer sua inscrição no CREDENCIAMENTO 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PARA</w:t>
      </w:r>
      <w:r w:rsidRPr="00BA4A9E">
        <w:rPr>
          <w:rFonts w:ascii="Times New Roman" w:hAnsi="Times New Roman" w:cs="Times New Roman"/>
          <w:spacing w:val="126"/>
          <w:sz w:val="24"/>
          <w:szCs w:val="24"/>
        </w:rPr>
        <w:t xml:space="preserve"> </w:t>
      </w:r>
      <w:r w:rsidRPr="00BA4A9E">
        <w:rPr>
          <w:rFonts w:ascii="Times New Roman" w:hAnsi="Times New Roman" w:cs="Times New Roman"/>
          <w:sz w:val="24"/>
          <w:szCs w:val="24"/>
        </w:rPr>
        <w:t>A</w:t>
      </w:r>
      <w:r w:rsidRPr="00BA4A9E">
        <w:rPr>
          <w:rFonts w:ascii="Times New Roman" w:hAnsi="Times New Roman" w:cs="Times New Roman"/>
          <w:spacing w:val="126"/>
          <w:sz w:val="24"/>
          <w:szCs w:val="24"/>
        </w:rPr>
        <w:t xml:space="preserve"> </w:t>
      </w:r>
      <w:r w:rsidRPr="00BA4A9E">
        <w:rPr>
          <w:rFonts w:ascii="Times New Roman" w:hAnsi="Times New Roman" w:cs="Times New Roman"/>
          <w:sz w:val="24"/>
          <w:szCs w:val="24"/>
        </w:rPr>
        <w:t>PRESTAÇÃO</w:t>
      </w:r>
      <w:r w:rsidRPr="00BA4A9E">
        <w:rPr>
          <w:rFonts w:ascii="Times New Roman" w:hAnsi="Times New Roman" w:cs="Times New Roman"/>
          <w:spacing w:val="127"/>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12"/>
          <w:sz w:val="24"/>
          <w:szCs w:val="24"/>
        </w:rPr>
        <w:t xml:space="preserve"> </w:t>
      </w:r>
      <w:r w:rsidRPr="00BA4A9E">
        <w:rPr>
          <w:rFonts w:ascii="Times New Roman" w:hAnsi="Times New Roman" w:cs="Times New Roman"/>
          <w:sz w:val="24"/>
          <w:szCs w:val="24"/>
        </w:rPr>
        <w:t>SERVIÇOS</w:t>
      </w:r>
      <w:r w:rsidRPr="00BA4A9E">
        <w:rPr>
          <w:rFonts w:ascii="Times New Roman" w:hAnsi="Times New Roman" w:cs="Times New Roman"/>
          <w:spacing w:val="112"/>
          <w:sz w:val="24"/>
          <w:szCs w:val="24"/>
        </w:rPr>
        <w:t xml:space="preserve"> </w:t>
      </w:r>
      <w:r w:rsidRPr="001F7551">
        <w:rPr>
          <w:rFonts w:ascii="Times New Roman" w:hAnsi="Times New Roman" w:cs="Times New Roman"/>
          <w:sz w:val="24"/>
          <w:szCs w:val="24"/>
        </w:rPr>
        <w:t>DE</w:t>
      </w:r>
      <w:r w:rsidR="00B878E6" w:rsidRPr="001F7551">
        <w:rPr>
          <w:rFonts w:ascii="Times New Roman" w:hAnsi="Times New Roman" w:cs="Times New Roman"/>
          <w:sz w:val="24"/>
          <w:szCs w:val="24"/>
        </w:rPr>
        <w:t xml:space="preserve"> LEILOEIROS OFICIAS, MATRICULADOS NA JUNTA COMERCIAL DO ESTADO DO RIO GRANDE DO SUL – JUCERGS</w:t>
      </w:r>
      <w:r w:rsidRPr="001F7551">
        <w:rPr>
          <w:rFonts w:ascii="Times New Roman" w:hAnsi="Times New Roman" w:cs="Times New Roman"/>
          <w:sz w:val="24"/>
          <w:szCs w:val="24"/>
        </w:rPr>
        <w:t>,</w:t>
      </w:r>
      <w:r w:rsidR="00B878E6" w:rsidRPr="001F7551">
        <w:rPr>
          <w:rFonts w:ascii="Times New Roman" w:hAnsi="Times New Roman" w:cs="Times New Roman"/>
          <w:sz w:val="24"/>
          <w:szCs w:val="24"/>
        </w:rPr>
        <w:t xml:space="preserve"> </w:t>
      </w:r>
      <w:r w:rsidRPr="001F7551">
        <w:rPr>
          <w:rFonts w:ascii="Times New Roman" w:hAnsi="Times New Roman" w:cs="Times New Roman"/>
          <w:sz w:val="24"/>
          <w:szCs w:val="24"/>
        </w:rPr>
        <w:t>divulgado</w:t>
      </w:r>
      <w:r w:rsidRPr="001F7551">
        <w:rPr>
          <w:rFonts w:ascii="Times New Roman" w:hAnsi="Times New Roman" w:cs="Times New Roman"/>
          <w:spacing w:val="112"/>
          <w:sz w:val="24"/>
          <w:szCs w:val="24"/>
        </w:rPr>
        <w:t xml:space="preserve"> </w:t>
      </w:r>
      <w:r w:rsidRPr="001F7551">
        <w:rPr>
          <w:rFonts w:ascii="Times New Roman" w:hAnsi="Times New Roman" w:cs="Times New Roman"/>
          <w:sz w:val="24"/>
          <w:szCs w:val="24"/>
        </w:rPr>
        <w:t>pel</w:t>
      </w:r>
      <w:r w:rsidR="00DE1BCD" w:rsidRPr="001F7551">
        <w:rPr>
          <w:rFonts w:ascii="Times New Roman" w:hAnsi="Times New Roman" w:cs="Times New Roman"/>
          <w:sz w:val="24"/>
          <w:szCs w:val="24"/>
        </w:rPr>
        <w:t>o Município</w:t>
      </w:r>
      <w:r w:rsidRPr="001F7551">
        <w:rPr>
          <w:rFonts w:ascii="Times New Roman" w:hAnsi="Times New Roman" w:cs="Times New Roman"/>
          <w:spacing w:val="45"/>
          <w:sz w:val="24"/>
          <w:szCs w:val="24"/>
        </w:rPr>
        <w:t xml:space="preserve"> </w:t>
      </w:r>
      <w:r w:rsidRPr="001F7551">
        <w:rPr>
          <w:rFonts w:ascii="Times New Roman" w:hAnsi="Times New Roman" w:cs="Times New Roman"/>
          <w:sz w:val="24"/>
          <w:szCs w:val="24"/>
        </w:rPr>
        <w:t>de</w:t>
      </w:r>
      <w:r w:rsidRPr="001F7551">
        <w:rPr>
          <w:rFonts w:ascii="Times New Roman" w:hAnsi="Times New Roman" w:cs="Times New Roman"/>
          <w:spacing w:val="30"/>
          <w:sz w:val="24"/>
          <w:szCs w:val="24"/>
        </w:rPr>
        <w:t xml:space="preserve"> </w:t>
      </w:r>
      <w:r w:rsidR="00A2363E" w:rsidRPr="001F7551">
        <w:rPr>
          <w:rFonts w:ascii="Times New Roman" w:hAnsi="Times New Roman" w:cs="Times New Roman"/>
          <w:sz w:val="24"/>
          <w:szCs w:val="24"/>
        </w:rPr>
        <w:t>Ponte Preta</w:t>
      </w:r>
      <w:r w:rsidRPr="001F7551">
        <w:rPr>
          <w:rFonts w:ascii="Times New Roman" w:hAnsi="Times New Roman" w:cs="Times New Roman"/>
          <w:sz w:val="24"/>
          <w:szCs w:val="24"/>
        </w:rPr>
        <w:t>/RS,</w:t>
      </w:r>
      <w:r w:rsidRPr="001F7551">
        <w:rPr>
          <w:rFonts w:ascii="Times New Roman" w:hAnsi="Times New Roman" w:cs="Times New Roman"/>
          <w:spacing w:val="30"/>
          <w:sz w:val="24"/>
          <w:szCs w:val="24"/>
        </w:rPr>
        <w:t xml:space="preserve"> </w:t>
      </w:r>
      <w:r w:rsidRPr="001F7551">
        <w:rPr>
          <w:rFonts w:ascii="Times New Roman" w:hAnsi="Times New Roman" w:cs="Times New Roman"/>
          <w:sz w:val="24"/>
          <w:szCs w:val="24"/>
        </w:rPr>
        <w:t>consistente</w:t>
      </w:r>
      <w:r w:rsidRPr="001F7551">
        <w:rPr>
          <w:rFonts w:ascii="Times New Roman" w:hAnsi="Times New Roman" w:cs="Times New Roman"/>
          <w:spacing w:val="30"/>
          <w:sz w:val="24"/>
          <w:szCs w:val="24"/>
        </w:rPr>
        <w:t xml:space="preserve"> </w:t>
      </w:r>
      <w:r w:rsidRPr="001F7551">
        <w:rPr>
          <w:rFonts w:ascii="Times New Roman" w:hAnsi="Times New Roman" w:cs="Times New Roman"/>
          <w:sz w:val="24"/>
          <w:szCs w:val="24"/>
        </w:rPr>
        <w:t>na</w:t>
      </w:r>
      <w:r w:rsidRPr="001F7551">
        <w:rPr>
          <w:rFonts w:ascii="Times New Roman" w:hAnsi="Times New Roman" w:cs="Times New Roman"/>
          <w:spacing w:val="30"/>
          <w:sz w:val="24"/>
          <w:szCs w:val="24"/>
        </w:rPr>
        <w:t xml:space="preserve"> </w:t>
      </w:r>
      <w:r w:rsidRPr="001F7551">
        <w:rPr>
          <w:rFonts w:ascii="Times New Roman" w:hAnsi="Times New Roman" w:cs="Times New Roman"/>
          <w:sz w:val="24"/>
          <w:szCs w:val="24"/>
        </w:rPr>
        <w:t>realização</w:t>
      </w:r>
      <w:r w:rsidRPr="001F7551">
        <w:rPr>
          <w:rFonts w:ascii="Times New Roman" w:hAnsi="Times New Roman" w:cs="Times New Roman"/>
          <w:spacing w:val="30"/>
          <w:sz w:val="24"/>
          <w:szCs w:val="24"/>
        </w:rPr>
        <w:t xml:space="preserve"> </w:t>
      </w:r>
      <w:r w:rsidRPr="001F7551">
        <w:rPr>
          <w:rFonts w:ascii="Times New Roman" w:hAnsi="Times New Roman" w:cs="Times New Roman"/>
          <w:sz w:val="24"/>
          <w:szCs w:val="24"/>
        </w:rPr>
        <w:t>de</w:t>
      </w:r>
      <w:r w:rsidR="00B878E6" w:rsidRPr="001F7551">
        <w:rPr>
          <w:rFonts w:ascii="Times New Roman" w:hAnsi="Times New Roman" w:cs="Times New Roman"/>
          <w:b/>
          <w:sz w:val="24"/>
          <w:szCs w:val="24"/>
        </w:rPr>
        <w:t xml:space="preserve"> LEILÕES MISTOS (PRESENCIAL E INTERNET)</w:t>
      </w:r>
      <w:r w:rsidRPr="001F7551">
        <w:rPr>
          <w:rFonts w:ascii="Times New Roman" w:hAnsi="Times New Roman" w:cs="Times New Roman"/>
          <w:sz w:val="24"/>
          <w:szCs w:val="24"/>
        </w:rPr>
        <w:t xml:space="preserve">, </w:t>
      </w:r>
      <w:r w:rsidRPr="001F7551">
        <w:rPr>
          <w:rFonts w:ascii="Times New Roman" w:hAnsi="Times New Roman" w:cs="Times New Roman"/>
          <w:b/>
          <w:sz w:val="24"/>
          <w:szCs w:val="24"/>
        </w:rPr>
        <w:t>na totalidade</w:t>
      </w:r>
      <w:r w:rsidRPr="00BA4A9E">
        <w:rPr>
          <w:rFonts w:ascii="Times New Roman" w:hAnsi="Times New Roman" w:cs="Times New Roman"/>
          <w:sz w:val="24"/>
          <w:szCs w:val="24"/>
        </w:rPr>
        <w:t>, nos termos do Edital de Chamamento Público para Credenciamento</w:t>
      </w:r>
      <w:r w:rsidRPr="00BA4A9E">
        <w:rPr>
          <w:rFonts w:ascii="Times New Roman" w:hAnsi="Times New Roman" w:cs="Times New Roman"/>
          <w:spacing w:val="-64"/>
          <w:sz w:val="24"/>
          <w:szCs w:val="24"/>
        </w:rPr>
        <w:t xml:space="preserve"> </w:t>
      </w:r>
      <w:r w:rsidRPr="00BA4A9E">
        <w:rPr>
          <w:rFonts w:ascii="Times New Roman" w:hAnsi="Times New Roman" w:cs="Times New Roman"/>
          <w:sz w:val="24"/>
          <w:szCs w:val="24"/>
        </w:rPr>
        <w:t>n.º</w:t>
      </w:r>
      <w:r w:rsidR="00DA6F9B">
        <w:rPr>
          <w:rFonts w:ascii="Times New Roman" w:hAnsi="Times New Roman" w:cs="Times New Roman"/>
          <w:sz w:val="24"/>
          <w:szCs w:val="24"/>
        </w:rPr>
        <w:t xml:space="preserve"> 03/2025.</w:t>
      </w:r>
    </w:p>
    <w:p w14:paraId="282DD003" w14:textId="77777777" w:rsidR="00127831" w:rsidRPr="00BA4A9E" w:rsidRDefault="00127831" w:rsidP="00BA4A9E">
      <w:pPr>
        <w:pStyle w:val="Corpodetexto"/>
        <w:rPr>
          <w:rFonts w:ascii="Times New Roman" w:hAnsi="Times New Roman" w:cs="Times New Roman"/>
          <w:sz w:val="24"/>
          <w:szCs w:val="24"/>
        </w:rPr>
      </w:pPr>
    </w:p>
    <w:p w14:paraId="0091C974" w14:textId="77777777" w:rsidR="00127831" w:rsidRPr="00BA4A9E" w:rsidRDefault="00127831" w:rsidP="00BA4A9E">
      <w:pPr>
        <w:pStyle w:val="Corpodetexto"/>
        <w:jc w:val="both"/>
        <w:rPr>
          <w:rFonts w:ascii="Times New Roman" w:hAnsi="Times New Roman" w:cs="Times New Roman"/>
          <w:sz w:val="24"/>
          <w:szCs w:val="24"/>
        </w:rPr>
      </w:pPr>
      <w:r w:rsidRPr="00BA4A9E">
        <w:rPr>
          <w:rFonts w:ascii="Times New Roman" w:hAnsi="Times New Roman" w:cs="Times New Roman"/>
          <w:sz w:val="24"/>
          <w:szCs w:val="24"/>
        </w:rPr>
        <w:t>Declara-se, desde já, que os serviços serão prestados em conformidade com as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normas legais vigentes.</w:t>
      </w:r>
    </w:p>
    <w:p w14:paraId="73EA09C1" w14:textId="77777777" w:rsidR="00127831" w:rsidRPr="00BA4A9E" w:rsidRDefault="00127831" w:rsidP="00BA4A9E">
      <w:pPr>
        <w:pStyle w:val="Corpodetexto"/>
        <w:rPr>
          <w:rFonts w:ascii="Times New Roman" w:hAnsi="Times New Roman" w:cs="Times New Roman"/>
          <w:sz w:val="24"/>
          <w:szCs w:val="24"/>
        </w:rPr>
      </w:pPr>
    </w:p>
    <w:p w14:paraId="60938962" w14:textId="3288C9F1" w:rsidR="00127831" w:rsidRPr="00BA4A9E" w:rsidRDefault="00127831" w:rsidP="00BA4A9E">
      <w:pPr>
        <w:pStyle w:val="Corpodetexto"/>
        <w:tabs>
          <w:tab w:val="left" w:pos="3927"/>
          <w:tab w:val="left" w:pos="4594"/>
          <w:tab w:val="left" w:pos="6756"/>
          <w:tab w:val="left" w:pos="9119"/>
          <w:tab w:val="left" w:pos="9172"/>
        </w:tabs>
        <w:jc w:val="both"/>
        <w:rPr>
          <w:rFonts w:ascii="Times New Roman" w:hAnsi="Times New Roman" w:cs="Times New Roman"/>
          <w:sz w:val="24"/>
          <w:szCs w:val="24"/>
        </w:rPr>
      </w:pPr>
      <w:r w:rsidRPr="00BA4A9E">
        <w:rPr>
          <w:rFonts w:ascii="Times New Roman" w:hAnsi="Times New Roman" w:cs="Times New Roman"/>
          <w:sz w:val="24"/>
          <w:szCs w:val="24"/>
        </w:rPr>
        <w:t>Razão Social:__________________________________________________________</w:t>
      </w:r>
    </w:p>
    <w:p w14:paraId="6F87E3DD" w14:textId="60596BA3" w:rsidR="00127831" w:rsidRPr="00BA4A9E" w:rsidRDefault="00127831" w:rsidP="00BA4A9E">
      <w:pPr>
        <w:pStyle w:val="Corpodetexto"/>
        <w:tabs>
          <w:tab w:val="left" w:pos="3927"/>
          <w:tab w:val="left" w:pos="4594"/>
          <w:tab w:val="left" w:pos="6756"/>
          <w:tab w:val="left" w:pos="9119"/>
          <w:tab w:val="left" w:pos="9172"/>
        </w:tabs>
        <w:jc w:val="both"/>
        <w:rPr>
          <w:rFonts w:ascii="Times New Roman" w:hAnsi="Times New Roman" w:cs="Times New Roman"/>
          <w:sz w:val="24"/>
          <w:szCs w:val="24"/>
          <w:u w:val="single"/>
        </w:rPr>
      </w:pPr>
      <w:r w:rsidRPr="00BA4A9E">
        <w:rPr>
          <w:rFonts w:ascii="Times New Roman" w:hAnsi="Times New Roman" w:cs="Times New Roman"/>
          <w:sz w:val="24"/>
          <w:szCs w:val="24"/>
        </w:rPr>
        <w:t>Endereço Comercial:__________________________________________________</w:t>
      </w:r>
    </w:p>
    <w:p w14:paraId="3805931C" w14:textId="34652D71" w:rsidR="00127831" w:rsidRPr="00BA4A9E" w:rsidRDefault="00127831" w:rsidP="00BA4A9E">
      <w:pPr>
        <w:pStyle w:val="Corpodetexto"/>
        <w:tabs>
          <w:tab w:val="left" w:pos="3927"/>
          <w:tab w:val="left" w:pos="4594"/>
          <w:tab w:val="left" w:pos="6756"/>
          <w:tab w:val="left" w:pos="9119"/>
          <w:tab w:val="left" w:pos="9172"/>
        </w:tabs>
        <w:jc w:val="both"/>
        <w:rPr>
          <w:rFonts w:ascii="Times New Roman" w:hAnsi="Times New Roman" w:cs="Times New Roman"/>
          <w:sz w:val="24"/>
          <w:szCs w:val="24"/>
        </w:rPr>
      </w:pPr>
      <w:r w:rsidRPr="00BA4A9E">
        <w:rPr>
          <w:rFonts w:ascii="Times New Roman" w:hAnsi="Times New Roman" w:cs="Times New Roman"/>
          <w:sz w:val="24"/>
          <w:szCs w:val="24"/>
        </w:rPr>
        <w:t>CEP:______________ Cidade: ________________________</w:t>
      </w: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rPr>
        <w:t>Estado ____________</w:t>
      </w:r>
    </w:p>
    <w:p w14:paraId="34491325" w14:textId="00897277" w:rsidR="00127831" w:rsidRPr="00BA4A9E" w:rsidRDefault="00127831" w:rsidP="00BA4A9E">
      <w:pPr>
        <w:pStyle w:val="Corpodetexto"/>
        <w:tabs>
          <w:tab w:val="left" w:pos="3927"/>
          <w:tab w:val="left" w:pos="4594"/>
          <w:tab w:val="left" w:pos="6756"/>
          <w:tab w:val="left" w:pos="9119"/>
          <w:tab w:val="left" w:pos="9172"/>
        </w:tabs>
        <w:jc w:val="both"/>
        <w:rPr>
          <w:rFonts w:ascii="Times New Roman" w:hAnsi="Times New Roman" w:cs="Times New Roman"/>
          <w:sz w:val="24"/>
          <w:szCs w:val="24"/>
        </w:rPr>
      </w:pPr>
      <w:r w:rsidRPr="00BA4A9E">
        <w:rPr>
          <w:rFonts w:ascii="Times New Roman" w:hAnsi="Times New Roman" w:cs="Times New Roman"/>
          <w:sz w:val="24"/>
          <w:szCs w:val="24"/>
        </w:rPr>
        <w:t>CNPJ:</w:t>
      </w: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u w:val="single"/>
        </w:rPr>
        <w:tab/>
      </w:r>
      <w:r w:rsidRPr="00BA4A9E">
        <w:rPr>
          <w:rFonts w:ascii="Times New Roman" w:hAnsi="Times New Roman" w:cs="Times New Roman"/>
          <w:sz w:val="24"/>
          <w:szCs w:val="24"/>
          <w:u w:val="single"/>
        </w:rPr>
        <w:tab/>
      </w:r>
    </w:p>
    <w:p w14:paraId="70391EC9" w14:textId="265BE23B" w:rsidR="00127831" w:rsidRPr="00BA4A9E" w:rsidRDefault="00127831" w:rsidP="00BA4A9E">
      <w:pPr>
        <w:pStyle w:val="Corpodetexto"/>
        <w:tabs>
          <w:tab w:val="left" w:pos="3927"/>
          <w:tab w:val="left" w:pos="4594"/>
          <w:tab w:val="left" w:pos="6756"/>
          <w:tab w:val="left" w:pos="9119"/>
          <w:tab w:val="left" w:pos="9172"/>
        </w:tabs>
        <w:jc w:val="both"/>
        <w:rPr>
          <w:rFonts w:ascii="Times New Roman" w:hAnsi="Times New Roman" w:cs="Times New Roman"/>
          <w:sz w:val="24"/>
          <w:szCs w:val="24"/>
        </w:rPr>
      </w:pPr>
      <w:r w:rsidRPr="00BA4A9E">
        <w:rPr>
          <w:rFonts w:ascii="Times New Roman" w:hAnsi="Times New Roman" w:cs="Times New Roman"/>
          <w:sz w:val="24"/>
          <w:szCs w:val="24"/>
        </w:rPr>
        <w:t>NOME: __________________________________________</w:t>
      </w:r>
    </w:p>
    <w:p w14:paraId="308AA328" w14:textId="3ED5CB54" w:rsidR="00127831" w:rsidRPr="00BA4A9E" w:rsidRDefault="00127831" w:rsidP="00BA4A9E">
      <w:pPr>
        <w:pStyle w:val="Corpodetexto"/>
        <w:tabs>
          <w:tab w:val="left" w:pos="3927"/>
          <w:tab w:val="left" w:pos="4594"/>
          <w:tab w:val="left" w:pos="6756"/>
          <w:tab w:val="left" w:pos="9119"/>
          <w:tab w:val="left" w:pos="9172"/>
        </w:tabs>
        <w:jc w:val="both"/>
        <w:rPr>
          <w:rFonts w:ascii="Times New Roman" w:hAnsi="Times New Roman" w:cs="Times New Roman"/>
          <w:sz w:val="24"/>
          <w:szCs w:val="24"/>
        </w:rPr>
      </w:pPr>
      <w:r w:rsidRPr="00BA4A9E">
        <w:rPr>
          <w:rFonts w:ascii="Times New Roman" w:hAnsi="Times New Roman" w:cs="Times New Roman"/>
          <w:sz w:val="24"/>
          <w:szCs w:val="24"/>
        </w:rPr>
        <w:t>CPF: ___________________________________________</w:t>
      </w:r>
    </w:p>
    <w:p w14:paraId="5AB3B33D" w14:textId="7B6BC0E3" w:rsidR="00127831" w:rsidRPr="00BA4A9E" w:rsidRDefault="00127831" w:rsidP="00BA4A9E">
      <w:pPr>
        <w:pStyle w:val="Corpodetexto"/>
        <w:tabs>
          <w:tab w:val="left" w:pos="3927"/>
          <w:tab w:val="left" w:pos="4594"/>
          <w:tab w:val="left" w:pos="6756"/>
          <w:tab w:val="left" w:pos="9119"/>
          <w:tab w:val="left" w:pos="9172"/>
        </w:tabs>
        <w:jc w:val="both"/>
        <w:rPr>
          <w:rFonts w:ascii="Times New Roman" w:hAnsi="Times New Roman" w:cs="Times New Roman"/>
          <w:sz w:val="24"/>
          <w:szCs w:val="24"/>
        </w:rPr>
      </w:pPr>
      <w:r w:rsidRPr="00BA4A9E">
        <w:rPr>
          <w:rFonts w:ascii="Times New Roman" w:hAnsi="Times New Roman" w:cs="Times New Roman"/>
          <w:sz w:val="24"/>
          <w:szCs w:val="24"/>
        </w:rPr>
        <w:t>Endereço: _____________________________________________________</w:t>
      </w:r>
    </w:p>
    <w:p w14:paraId="2B887625" w14:textId="77777777" w:rsidR="00127831" w:rsidRPr="00BA4A9E" w:rsidRDefault="00127831" w:rsidP="00BA4A9E">
      <w:pPr>
        <w:pStyle w:val="Corpodetexto"/>
        <w:tabs>
          <w:tab w:val="left" w:pos="3927"/>
          <w:tab w:val="left" w:pos="4594"/>
          <w:tab w:val="left" w:pos="6756"/>
          <w:tab w:val="left" w:pos="9119"/>
          <w:tab w:val="left" w:pos="9172"/>
        </w:tabs>
        <w:jc w:val="both"/>
        <w:rPr>
          <w:rFonts w:ascii="Times New Roman" w:hAnsi="Times New Roman" w:cs="Times New Roman"/>
          <w:sz w:val="24"/>
          <w:szCs w:val="24"/>
        </w:rPr>
      </w:pPr>
      <w:r w:rsidRPr="00BA4A9E">
        <w:rPr>
          <w:rFonts w:ascii="Times New Roman" w:hAnsi="Times New Roman" w:cs="Times New Roman"/>
          <w:sz w:val="24"/>
          <w:szCs w:val="24"/>
        </w:rPr>
        <w:t>CEP:______________ Cidade: ________________________</w:t>
      </w: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rPr>
        <w:t>Estado ____________</w:t>
      </w:r>
    </w:p>
    <w:p w14:paraId="052ACBA4" w14:textId="77777777" w:rsidR="00127831" w:rsidRPr="00BA4A9E" w:rsidRDefault="00127831" w:rsidP="00BA4A9E">
      <w:pPr>
        <w:pStyle w:val="Corpodetexto"/>
        <w:jc w:val="right"/>
        <w:rPr>
          <w:rFonts w:ascii="Times New Roman" w:hAnsi="Times New Roman" w:cs="Times New Roman"/>
          <w:sz w:val="24"/>
          <w:szCs w:val="24"/>
        </w:rPr>
      </w:pPr>
    </w:p>
    <w:p w14:paraId="28921489" w14:textId="4FE0FBDA" w:rsidR="00127831" w:rsidRPr="00BA4A9E" w:rsidRDefault="00127831" w:rsidP="00BA4A9E">
      <w:pPr>
        <w:pStyle w:val="Corpodetexto"/>
        <w:jc w:val="right"/>
        <w:rPr>
          <w:rFonts w:ascii="Times New Roman" w:hAnsi="Times New Roman" w:cs="Times New Roman"/>
          <w:sz w:val="24"/>
          <w:szCs w:val="24"/>
        </w:rPr>
      </w:pPr>
      <w:r w:rsidRPr="00BA4A9E">
        <w:rPr>
          <w:rFonts w:ascii="Times New Roman" w:hAnsi="Times New Roman" w:cs="Times New Roman"/>
          <w:sz w:val="24"/>
          <w:szCs w:val="24"/>
        </w:rPr>
        <w:t>(Local e data).</w:t>
      </w:r>
    </w:p>
    <w:p w14:paraId="072A8ED6" w14:textId="77777777" w:rsidR="00127831" w:rsidRPr="00BA4A9E" w:rsidRDefault="00127831" w:rsidP="00BA4A9E">
      <w:pPr>
        <w:pStyle w:val="Corpodetexto"/>
        <w:rPr>
          <w:rFonts w:ascii="Times New Roman" w:hAnsi="Times New Roman" w:cs="Times New Roman"/>
          <w:sz w:val="24"/>
          <w:szCs w:val="24"/>
        </w:rPr>
      </w:pPr>
    </w:p>
    <w:p w14:paraId="06B64AAA" w14:textId="77777777" w:rsidR="00127831" w:rsidRPr="00BA4A9E" w:rsidRDefault="00127831" w:rsidP="00BA4A9E">
      <w:pPr>
        <w:pStyle w:val="Corpodetexto"/>
        <w:rPr>
          <w:rFonts w:ascii="Times New Roman" w:hAnsi="Times New Roman" w:cs="Times New Roman"/>
          <w:sz w:val="24"/>
          <w:szCs w:val="24"/>
        </w:rPr>
      </w:pPr>
    </w:p>
    <w:p w14:paraId="30591A02" w14:textId="77777777" w:rsidR="00127831" w:rsidRPr="00BA4A9E" w:rsidRDefault="00127831" w:rsidP="00BA4A9E">
      <w:pPr>
        <w:pStyle w:val="Corpodetexto"/>
        <w:rPr>
          <w:rFonts w:ascii="Times New Roman" w:hAnsi="Times New Roman" w:cs="Times New Roman"/>
          <w:sz w:val="24"/>
          <w:szCs w:val="24"/>
        </w:rPr>
      </w:pPr>
    </w:p>
    <w:p w14:paraId="654786E1" w14:textId="1B2ECD5A" w:rsidR="00127831" w:rsidRPr="00BA4A9E" w:rsidRDefault="00127831" w:rsidP="00BA4A9E">
      <w:pPr>
        <w:pStyle w:val="Corpodetexto"/>
        <w:rPr>
          <w:rFonts w:ascii="Times New Roman" w:hAnsi="Times New Roman" w:cs="Times New Roman"/>
          <w:sz w:val="24"/>
          <w:szCs w:val="24"/>
        </w:rPr>
      </w:pPr>
      <w:r w:rsidRPr="00BA4A9E">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50DF876F" wp14:editId="6133CC3B">
                <wp:simplePos x="0" y="0"/>
                <wp:positionH relativeFrom="page">
                  <wp:posOffset>1165860</wp:posOffset>
                </wp:positionH>
                <wp:positionV relativeFrom="paragraph">
                  <wp:posOffset>197485</wp:posOffset>
                </wp:positionV>
                <wp:extent cx="5085715" cy="1270"/>
                <wp:effectExtent l="13335" t="6985" r="6350" b="10795"/>
                <wp:wrapTopAndBottom/>
                <wp:docPr id="1587130886"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5715" cy="1270"/>
                        </a:xfrm>
                        <a:custGeom>
                          <a:avLst/>
                          <a:gdLst>
                            <a:gd name="T0" fmla="+- 0 1836 1836"/>
                            <a:gd name="T1" fmla="*/ T0 w 8009"/>
                            <a:gd name="T2" fmla="+- 0 9845 1836"/>
                            <a:gd name="T3" fmla="*/ T2 w 8009"/>
                          </a:gdLst>
                          <a:ahLst/>
                          <a:cxnLst>
                            <a:cxn ang="0">
                              <a:pos x="T1" y="0"/>
                            </a:cxn>
                            <a:cxn ang="0">
                              <a:pos x="T3" y="0"/>
                            </a:cxn>
                          </a:cxnLst>
                          <a:rect l="0" t="0" r="r" b="b"/>
                          <a:pathLst>
                            <a:path w="8009">
                              <a:moveTo>
                                <a:pt x="0" y="0"/>
                              </a:moveTo>
                              <a:lnTo>
                                <a:pt x="8009"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7815B" id="Forma Livre: Forma 1" o:spid="_x0000_s1026" style="position:absolute;margin-left:91.8pt;margin-top:15.55pt;width:400.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" path="m,l8009,e" filled="f" strokeweight=".26669mm">
                <v:path arrowok="t" o:connecttype="custom" o:connectlocs="0,0;5085715,0" o:connectangles="0,0"/>
                <w10:wrap type="topAndBottom" anchorx="page"/>
              </v:shape>
            </w:pict>
          </mc:Fallback>
        </mc:AlternateContent>
      </w:r>
    </w:p>
    <w:p w14:paraId="040E62DF" w14:textId="77777777" w:rsidR="00127831" w:rsidRPr="00BA4A9E" w:rsidRDefault="00127831" w:rsidP="00BA4A9E">
      <w:pPr>
        <w:pStyle w:val="Corpodetexto"/>
        <w:rPr>
          <w:rFonts w:ascii="Times New Roman" w:hAnsi="Times New Roman" w:cs="Times New Roman"/>
          <w:sz w:val="24"/>
          <w:szCs w:val="24"/>
        </w:rPr>
      </w:pPr>
      <w:r w:rsidRPr="00BA4A9E">
        <w:rPr>
          <w:rFonts w:ascii="Times New Roman" w:hAnsi="Times New Roman" w:cs="Times New Roman"/>
          <w:sz w:val="24"/>
          <w:szCs w:val="24"/>
        </w:rPr>
        <w:t>Nome completo e assinatura do (s) representante (s) legal (</w:t>
      </w:r>
      <w:proofErr w:type="spellStart"/>
      <w:r w:rsidRPr="00BA4A9E">
        <w:rPr>
          <w:rFonts w:ascii="Times New Roman" w:hAnsi="Times New Roman" w:cs="Times New Roman"/>
          <w:sz w:val="24"/>
          <w:szCs w:val="24"/>
        </w:rPr>
        <w:t>is</w:t>
      </w:r>
      <w:proofErr w:type="spellEnd"/>
      <w:r w:rsidRPr="00BA4A9E">
        <w:rPr>
          <w:rFonts w:ascii="Times New Roman" w:hAnsi="Times New Roman" w:cs="Times New Roman"/>
          <w:sz w:val="24"/>
          <w:szCs w:val="24"/>
        </w:rPr>
        <w:t>) da empresa</w:t>
      </w:r>
    </w:p>
    <w:p w14:paraId="6F6D5840" w14:textId="77777777" w:rsidR="00127831" w:rsidRDefault="00127831" w:rsidP="00BA4A9E">
      <w:pPr>
        <w:jc w:val="center"/>
        <w:rPr>
          <w:rFonts w:ascii="Times New Roman" w:hAnsi="Times New Roman" w:cs="Times New Roman"/>
          <w:b/>
          <w:sz w:val="24"/>
          <w:szCs w:val="24"/>
        </w:rPr>
      </w:pPr>
    </w:p>
    <w:p w14:paraId="465362CB" w14:textId="77777777" w:rsidR="0058371C" w:rsidRDefault="0058371C" w:rsidP="00BA4A9E">
      <w:pPr>
        <w:jc w:val="center"/>
        <w:rPr>
          <w:rFonts w:ascii="Times New Roman" w:hAnsi="Times New Roman" w:cs="Times New Roman"/>
          <w:b/>
          <w:sz w:val="24"/>
          <w:szCs w:val="24"/>
        </w:rPr>
      </w:pPr>
    </w:p>
    <w:p w14:paraId="4CBD1137" w14:textId="77777777" w:rsidR="0058371C" w:rsidRDefault="0058371C" w:rsidP="00BA4A9E">
      <w:pPr>
        <w:jc w:val="center"/>
        <w:rPr>
          <w:rFonts w:ascii="Times New Roman" w:hAnsi="Times New Roman" w:cs="Times New Roman"/>
          <w:b/>
          <w:sz w:val="24"/>
          <w:szCs w:val="24"/>
        </w:rPr>
      </w:pPr>
    </w:p>
    <w:p w14:paraId="1A4186D0" w14:textId="77777777" w:rsidR="0058371C" w:rsidRDefault="0058371C" w:rsidP="00BA4A9E">
      <w:pPr>
        <w:jc w:val="center"/>
        <w:rPr>
          <w:rFonts w:ascii="Times New Roman" w:hAnsi="Times New Roman" w:cs="Times New Roman"/>
          <w:b/>
          <w:sz w:val="24"/>
          <w:szCs w:val="24"/>
        </w:rPr>
      </w:pPr>
    </w:p>
    <w:p w14:paraId="78D6B7FE" w14:textId="77777777" w:rsidR="0058371C" w:rsidRDefault="0058371C" w:rsidP="00BA4A9E">
      <w:pPr>
        <w:jc w:val="center"/>
        <w:rPr>
          <w:rFonts w:ascii="Times New Roman" w:hAnsi="Times New Roman" w:cs="Times New Roman"/>
          <w:b/>
          <w:sz w:val="24"/>
          <w:szCs w:val="24"/>
        </w:rPr>
      </w:pPr>
    </w:p>
    <w:p w14:paraId="00E4ABD3" w14:textId="77777777" w:rsidR="0058371C" w:rsidRDefault="0058371C" w:rsidP="00BA4A9E">
      <w:pPr>
        <w:jc w:val="center"/>
        <w:rPr>
          <w:rFonts w:ascii="Times New Roman" w:hAnsi="Times New Roman" w:cs="Times New Roman"/>
          <w:b/>
          <w:sz w:val="24"/>
          <w:szCs w:val="24"/>
        </w:rPr>
      </w:pPr>
    </w:p>
    <w:p w14:paraId="2AC75DA7" w14:textId="77777777" w:rsidR="0058371C" w:rsidRDefault="0058371C" w:rsidP="00BA4A9E">
      <w:pPr>
        <w:jc w:val="center"/>
        <w:rPr>
          <w:rFonts w:ascii="Times New Roman" w:hAnsi="Times New Roman" w:cs="Times New Roman"/>
          <w:b/>
          <w:sz w:val="24"/>
          <w:szCs w:val="24"/>
        </w:rPr>
      </w:pPr>
    </w:p>
    <w:p w14:paraId="3D6E1344" w14:textId="77777777" w:rsidR="0058371C" w:rsidRDefault="0058371C" w:rsidP="00BA4A9E">
      <w:pPr>
        <w:jc w:val="center"/>
        <w:rPr>
          <w:rFonts w:ascii="Times New Roman" w:hAnsi="Times New Roman" w:cs="Times New Roman"/>
          <w:b/>
          <w:sz w:val="24"/>
          <w:szCs w:val="24"/>
        </w:rPr>
      </w:pPr>
    </w:p>
    <w:p w14:paraId="08BB46D4" w14:textId="77777777" w:rsidR="0058371C" w:rsidRDefault="0058371C" w:rsidP="00BA4A9E">
      <w:pPr>
        <w:jc w:val="center"/>
        <w:rPr>
          <w:rFonts w:ascii="Times New Roman" w:hAnsi="Times New Roman" w:cs="Times New Roman"/>
          <w:b/>
          <w:sz w:val="24"/>
          <w:szCs w:val="24"/>
        </w:rPr>
      </w:pPr>
    </w:p>
    <w:p w14:paraId="6DA0EC7E" w14:textId="77777777" w:rsidR="0058371C" w:rsidRDefault="0058371C" w:rsidP="00BA4A9E">
      <w:pPr>
        <w:jc w:val="center"/>
        <w:rPr>
          <w:rFonts w:ascii="Times New Roman" w:hAnsi="Times New Roman" w:cs="Times New Roman"/>
          <w:b/>
          <w:sz w:val="24"/>
          <w:szCs w:val="24"/>
        </w:rPr>
      </w:pPr>
    </w:p>
    <w:p w14:paraId="2460ECFC" w14:textId="36E840E7" w:rsidR="0058371C" w:rsidRDefault="0058371C" w:rsidP="00BA4A9E">
      <w:pPr>
        <w:jc w:val="center"/>
        <w:rPr>
          <w:rFonts w:ascii="Times New Roman" w:hAnsi="Times New Roman" w:cs="Times New Roman"/>
          <w:b/>
          <w:sz w:val="24"/>
          <w:szCs w:val="24"/>
        </w:rPr>
      </w:pPr>
    </w:p>
    <w:p w14:paraId="070EA3E8" w14:textId="77777777" w:rsidR="00DA6F9B" w:rsidRDefault="00DA6F9B" w:rsidP="00BA4A9E">
      <w:pPr>
        <w:jc w:val="center"/>
        <w:rPr>
          <w:rFonts w:ascii="Times New Roman" w:hAnsi="Times New Roman" w:cs="Times New Roman"/>
          <w:b/>
          <w:sz w:val="24"/>
          <w:szCs w:val="24"/>
        </w:rPr>
      </w:pPr>
    </w:p>
    <w:p w14:paraId="31CEA063" w14:textId="77777777" w:rsidR="0058371C" w:rsidRPr="00BA4A9E" w:rsidRDefault="0058371C" w:rsidP="00BA4A9E">
      <w:pPr>
        <w:jc w:val="center"/>
        <w:rPr>
          <w:rFonts w:ascii="Times New Roman" w:hAnsi="Times New Roman" w:cs="Times New Roman"/>
          <w:b/>
          <w:sz w:val="24"/>
          <w:szCs w:val="24"/>
        </w:rPr>
      </w:pPr>
    </w:p>
    <w:p w14:paraId="54DAC0BF" w14:textId="77777777" w:rsidR="00A369AD" w:rsidRPr="00BA4A9E" w:rsidRDefault="00A369AD" w:rsidP="00BA4A9E">
      <w:pPr>
        <w:jc w:val="center"/>
        <w:rPr>
          <w:rFonts w:ascii="Times New Roman" w:hAnsi="Times New Roman" w:cs="Times New Roman"/>
          <w:b/>
          <w:sz w:val="24"/>
          <w:szCs w:val="24"/>
        </w:rPr>
      </w:pPr>
    </w:p>
    <w:p w14:paraId="0274A289" w14:textId="77777777" w:rsidR="00A369AD" w:rsidRPr="00BA4A9E" w:rsidRDefault="00A369AD" w:rsidP="00BA4A9E">
      <w:pPr>
        <w:jc w:val="center"/>
        <w:rPr>
          <w:rFonts w:ascii="Times New Roman" w:hAnsi="Times New Roman" w:cs="Times New Roman"/>
          <w:b/>
          <w:sz w:val="24"/>
          <w:szCs w:val="24"/>
        </w:rPr>
      </w:pPr>
    </w:p>
    <w:p w14:paraId="29FE06CB" w14:textId="00192D00" w:rsidR="00F53142" w:rsidRPr="00BA4A9E" w:rsidRDefault="00265AEE" w:rsidP="00170F5F">
      <w:pPr>
        <w:tabs>
          <w:tab w:val="left" w:pos="7655"/>
        </w:tabs>
        <w:jc w:val="center"/>
        <w:rPr>
          <w:rFonts w:ascii="Times New Roman" w:hAnsi="Times New Roman" w:cs="Times New Roman"/>
          <w:b/>
          <w:sz w:val="24"/>
          <w:szCs w:val="24"/>
        </w:rPr>
      </w:pPr>
      <w:r w:rsidRPr="00BA4A9E">
        <w:rPr>
          <w:rFonts w:ascii="Times New Roman" w:hAnsi="Times New Roman" w:cs="Times New Roman"/>
          <w:b/>
          <w:sz w:val="24"/>
          <w:szCs w:val="24"/>
        </w:rPr>
        <w:lastRenderedPageBreak/>
        <w:t>ANEXO III</w:t>
      </w:r>
    </w:p>
    <w:p w14:paraId="0C569488" w14:textId="77777777" w:rsidR="00265AEE" w:rsidRPr="00BA4A9E" w:rsidRDefault="00265AEE" w:rsidP="00BA4A9E">
      <w:pPr>
        <w:jc w:val="center"/>
        <w:rPr>
          <w:rFonts w:ascii="Times New Roman" w:hAnsi="Times New Roman" w:cs="Times New Roman"/>
          <w:b/>
          <w:sz w:val="24"/>
          <w:szCs w:val="24"/>
        </w:rPr>
      </w:pPr>
    </w:p>
    <w:p w14:paraId="5729DEF9" w14:textId="77777777" w:rsidR="00265AEE" w:rsidRPr="00BA4A9E" w:rsidRDefault="00265AEE" w:rsidP="00BA4A9E">
      <w:pPr>
        <w:pStyle w:val="Ttulo2"/>
        <w:ind w:left="0"/>
        <w:jc w:val="center"/>
        <w:rPr>
          <w:rFonts w:ascii="Times New Roman" w:hAnsi="Times New Roman" w:cs="Times New Roman"/>
          <w:sz w:val="24"/>
          <w:szCs w:val="24"/>
        </w:rPr>
      </w:pPr>
      <w:r w:rsidRPr="00BA4A9E">
        <w:rPr>
          <w:rFonts w:ascii="Times New Roman" w:hAnsi="Times New Roman" w:cs="Times New Roman"/>
          <w:sz w:val="24"/>
          <w:szCs w:val="24"/>
        </w:rPr>
        <w:t>DECLARAÇÃO</w:t>
      </w:r>
      <w:r w:rsidRPr="00BA4A9E">
        <w:rPr>
          <w:rFonts w:ascii="Times New Roman" w:hAnsi="Times New Roman" w:cs="Times New Roman"/>
          <w:spacing w:val="-5"/>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4"/>
          <w:sz w:val="24"/>
          <w:szCs w:val="24"/>
        </w:rPr>
        <w:t xml:space="preserve"> </w:t>
      </w:r>
      <w:r w:rsidRPr="00BA4A9E">
        <w:rPr>
          <w:rFonts w:ascii="Times New Roman" w:hAnsi="Times New Roman" w:cs="Times New Roman"/>
          <w:sz w:val="24"/>
          <w:szCs w:val="24"/>
        </w:rPr>
        <w:t>PLENO</w:t>
      </w:r>
      <w:r w:rsidRPr="00BA4A9E">
        <w:rPr>
          <w:rFonts w:ascii="Times New Roman" w:hAnsi="Times New Roman" w:cs="Times New Roman"/>
          <w:spacing w:val="-4"/>
          <w:sz w:val="24"/>
          <w:szCs w:val="24"/>
        </w:rPr>
        <w:t xml:space="preserve"> </w:t>
      </w:r>
      <w:r w:rsidRPr="00BA4A9E">
        <w:rPr>
          <w:rFonts w:ascii="Times New Roman" w:hAnsi="Times New Roman" w:cs="Times New Roman"/>
          <w:sz w:val="24"/>
          <w:szCs w:val="24"/>
        </w:rPr>
        <w:t>CUMPRIMENTO</w:t>
      </w:r>
      <w:r w:rsidRPr="00BA4A9E">
        <w:rPr>
          <w:rFonts w:ascii="Times New Roman" w:hAnsi="Times New Roman" w:cs="Times New Roman"/>
          <w:spacing w:val="-4"/>
          <w:sz w:val="24"/>
          <w:szCs w:val="24"/>
        </w:rPr>
        <w:t xml:space="preserve"> </w:t>
      </w:r>
      <w:r w:rsidRPr="00BA4A9E">
        <w:rPr>
          <w:rFonts w:ascii="Times New Roman" w:hAnsi="Times New Roman" w:cs="Times New Roman"/>
          <w:sz w:val="24"/>
          <w:szCs w:val="24"/>
        </w:rPr>
        <w:t>DOS</w:t>
      </w:r>
      <w:r w:rsidRPr="00BA4A9E">
        <w:rPr>
          <w:rFonts w:ascii="Times New Roman" w:hAnsi="Times New Roman" w:cs="Times New Roman"/>
          <w:spacing w:val="-4"/>
          <w:sz w:val="24"/>
          <w:szCs w:val="24"/>
        </w:rPr>
        <w:t xml:space="preserve"> </w:t>
      </w:r>
      <w:r w:rsidRPr="00BA4A9E">
        <w:rPr>
          <w:rFonts w:ascii="Times New Roman" w:hAnsi="Times New Roman" w:cs="Times New Roman"/>
          <w:sz w:val="24"/>
          <w:szCs w:val="24"/>
        </w:rPr>
        <w:t>REQUISITOS</w:t>
      </w:r>
      <w:r w:rsidRPr="00BA4A9E">
        <w:rPr>
          <w:rFonts w:ascii="Times New Roman" w:hAnsi="Times New Roman" w:cs="Times New Roman"/>
          <w:spacing w:val="-4"/>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64"/>
          <w:sz w:val="24"/>
          <w:szCs w:val="24"/>
        </w:rPr>
        <w:t xml:space="preserve"> </w:t>
      </w:r>
      <w:r w:rsidRPr="00BA4A9E">
        <w:rPr>
          <w:rFonts w:ascii="Times New Roman" w:hAnsi="Times New Roman" w:cs="Times New Roman"/>
          <w:sz w:val="24"/>
          <w:szCs w:val="24"/>
        </w:rPr>
        <w:t>HABILITAÇÃO</w:t>
      </w:r>
    </w:p>
    <w:p w14:paraId="7C5BE832" w14:textId="77777777" w:rsidR="00265AEE" w:rsidRPr="00BA4A9E" w:rsidRDefault="00265AEE" w:rsidP="00BA4A9E">
      <w:pPr>
        <w:pStyle w:val="Corpodetexto"/>
        <w:rPr>
          <w:rFonts w:ascii="Times New Roman" w:hAnsi="Times New Roman" w:cs="Times New Roman"/>
          <w:b/>
          <w:sz w:val="24"/>
          <w:szCs w:val="24"/>
        </w:rPr>
      </w:pPr>
    </w:p>
    <w:p w14:paraId="6CE7BC06" w14:textId="77777777" w:rsidR="00265AEE" w:rsidRPr="00BA4A9E" w:rsidRDefault="00265AEE" w:rsidP="00BA4A9E">
      <w:pPr>
        <w:pStyle w:val="Corpodetexto"/>
        <w:rPr>
          <w:rFonts w:ascii="Times New Roman" w:hAnsi="Times New Roman" w:cs="Times New Roman"/>
          <w:b/>
          <w:sz w:val="24"/>
          <w:szCs w:val="24"/>
        </w:rPr>
      </w:pPr>
    </w:p>
    <w:p w14:paraId="1A4CB883" w14:textId="67261B4C" w:rsidR="00265AEE" w:rsidRPr="00BA4A9E" w:rsidRDefault="00265AEE" w:rsidP="00DF36DC">
      <w:pPr>
        <w:pStyle w:val="Corpodetexto"/>
        <w:tabs>
          <w:tab w:val="left" w:pos="1262"/>
          <w:tab w:val="left" w:pos="1672"/>
          <w:tab w:val="left" w:pos="3017"/>
          <w:tab w:val="left" w:pos="6220"/>
          <w:tab w:val="left" w:pos="7340"/>
          <w:tab w:val="left" w:pos="8880"/>
          <w:tab w:val="left" w:pos="9220"/>
        </w:tabs>
        <w:jc w:val="both"/>
        <w:rPr>
          <w:rFonts w:ascii="Times New Roman" w:hAnsi="Times New Roman" w:cs="Times New Roman"/>
          <w:sz w:val="24"/>
          <w:szCs w:val="24"/>
        </w:rPr>
      </w:pPr>
      <w:r w:rsidRPr="00BA4A9E">
        <w:rPr>
          <w:rFonts w:ascii="Times New Roman" w:hAnsi="Times New Roman" w:cs="Times New Roman"/>
          <w:sz w:val="24"/>
          <w:szCs w:val="24"/>
        </w:rPr>
        <w:t>Nome</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Completo:</w:t>
      </w:r>
      <w:r w:rsidRPr="00BA4A9E">
        <w:rPr>
          <w:rFonts w:ascii="Times New Roman" w:hAnsi="Times New Roman" w:cs="Times New Roman"/>
          <w:sz w:val="24"/>
          <w:szCs w:val="24"/>
          <w:u w:val="single"/>
        </w:rPr>
        <w:tab/>
      </w:r>
      <w:r w:rsidRPr="00BA4A9E">
        <w:rPr>
          <w:rFonts w:ascii="Times New Roman" w:hAnsi="Times New Roman" w:cs="Times New Roman"/>
          <w:sz w:val="24"/>
          <w:szCs w:val="24"/>
          <w:u w:val="single"/>
        </w:rPr>
        <w:tab/>
      </w:r>
      <w:r w:rsidRPr="00BA4A9E">
        <w:rPr>
          <w:rFonts w:ascii="Times New Roman" w:hAnsi="Times New Roman" w:cs="Times New Roman"/>
          <w:sz w:val="24"/>
          <w:szCs w:val="24"/>
          <w:u w:val="single"/>
        </w:rPr>
        <w:tab/>
      </w:r>
      <w:r w:rsidRPr="00BA4A9E">
        <w:rPr>
          <w:rFonts w:ascii="Times New Roman" w:hAnsi="Times New Roman" w:cs="Times New Roman"/>
          <w:sz w:val="24"/>
          <w:szCs w:val="24"/>
        </w:rPr>
        <w:t xml:space="preserve"> RG</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nº:</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CPF</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nº:</w:t>
      </w: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w:t>
      </w:r>
      <w:r w:rsidRPr="00BA4A9E">
        <w:rPr>
          <w:rFonts w:ascii="Times New Roman" w:hAnsi="Times New Roman" w:cs="Times New Roman"/>
          <w:spacing w:val="89"/>
          <w:sz w:val="24"/>
          <w:szCs w:val="24"/>
        </w:rPr>
        <w:t xml:space="preserve"> </w:t>
      </w:r>
      <w:r w:rsidRPr="00BA4A9E">
        <w:rPr>
          <w:rFonts w:ascii="Times New Roman" w:hAnsi="Times New Roman" w:cs="Times New Roman"/>
          <w:sz w:val="24"/>
          <w:szCs w:val="24"/>
        </w:rPr>
        <w:t>DECLARO,</w:t>
      </w:r>
      <w:r w:rsidRPr="00BA4A9E">
        <w:rPr>
          <w:rFonts w:ascii="Times New Roman" w:hAnsi="Times New Roman" w:cs="Times New Roman"/>
          <w:spacing w:val="75"/>
          <w:sz w:val="24"/>
          <w:szCs w:val="24"/>
        </w:rPr>
        <w:t xml:space="preserve"> </w:t>
      </w:r>
      <w:r w:rsidRPr="00BA4A9E">
        <w:rPr>
          <w:rFonts w:ascii="Times New Roman" w:hAnsi="Times New Roman" w:cs="Times New Roman"/>
          <w:sz w:val="24"/>
          <w:szCs w:val="24"/>
        </w:rPr>
        <w:t>sob</w:t>
      </w:r>
      <w:r w:rsidRPr="00BA4A9E">
        <w:rPr>
          <w:rFonts w:ascii="Times New Roman" w:hAnsi="Times New Roman" w:cs="Times New Roman"/>
          <w:spacing w:val="75"/>
          <w:sz w:val="24"/>
          <w:szCs w:val="24"/>
        </w:rPr>
        <w:t xml:space="preserve"> </w:t>
      </w:r>
      <w:r w:rsidRPr="00BA4A9E">
        <w:rPr>
          <w:rFonts w:ascii="Times New Roman" w:hAnsi="Times New Roman" w:cs="Times New Roman"/>
          <w:sz w:val="24"/>
          <w:szCs w:val="24"/>
        </w:rPr>
        <w:t>as</w:t>
      </w:r>
      <w:r w:rsidRPr="00BA4A9E">
        <w:rPr>
          <w:rFonts w:ascii="Times New Roman" w:hAnsi="Times New Roman" w:cs="Times New Roman"/>
          <w:spacing w:val="74"/>
          <w:sz w:val="24"/>
          <w:szCs w:val="24"/>
        </w:rPr>
        <w:t xml:space="preserve"> </w:t>
      </w:r>
      <w:r w:rsidRPr="00BA4A9E">
        <w:rPr>
          <w:rFonts w:ascii="Times New Roman" w:hAnsi="Times New Roman" w:cs="Times New Roman"/>
          <w:sz w:val="24"/>
          <w:szCs w:val="24"/>
        </w:rPr>
        <w:t>penas</w:t>
      </w:r>
      <w:r w:rsidRPr="00BA4A9E">
        <w:rPr>
          <w:rFonts w:ascii="Times New Roman" w:hAnsi="Times New Roman" w:cs="Times New Roman"/>
          <w:spacing w:val="75"/>
          <w:sz w:val="24"/>
          <w:szCs w:val="24"/>
        </w:rPr>
        <w:t xml:space="preserve"> </w:t>
      </w:r>
      <w:r w:rsidRPr="00BA4A9E">
        <w:rPr>
          <w:rFonts w:ascii="Times New Roman" w:hAnsi="Times New Roman" w:cs="Times New Roman"/>
          <w:sz w:val="24"/>
          <w:szCs w:val="24"/>
        </w:rPr>
        <w:t>da</w:t>
      </w:r>
      <w:r w:rsidRPr="00BA4A9E">
        <w:rPr>
          <w:rFonts w:ascii="Times New Roman" w:hAnsi="Times New Roman" w:cs="Times New Roman"/>
          <w:spacing w:val="75"/>
          <w:sz w:val="24"/>
          <w:szCs w:val="24"/>
        </w:rPr>
        <w:t xml:space="preserve"> </w:t>
      </w:r>
      <w:r w:rsidRPr="00BA4A9E">
        <w:rPr>
          <w:rFonts w:ascii="Times New Roman" w:hAnsi="Times New Roman" w:cs="Times New Roman"/>
          <w:sz w:val="24"/>
          <w:szCs w:val="24"/>
        </w:rPr>
        <w:t>Lei,</w:t>
      </w:r>
      <w:r w:rsidRPr="00BA4A9E">
        <w:rPr>
          <w:rFonts w:ascii="Times New Roman" w:hAnsi="Times New Roman" w:cs="Times New Roman"/>
          <w:spacing w:val="74"/>
          <w:sz w:val="24"/>
          <w:szCs w:val="24"/>
        </w:rPr>
        <w:t xml:space="preserve"> </w:t>
      </w:r>
      <w:r w:rsidRPr="00BA4A9E">
        <w:rPr>
          <w:rFonts w:ascii="Times New Roman" w:hAnsi="Times New Roman" w:cs="Times New Roman"/>
          <w:sz w:val="24"/>
          <w:szCs w:val="24"/>
        </w:rPr>
        <w:t>que</w:t>
      </w:r>
      <w:r w:rsidRPr="00BA4A9E">
        <w:rPr>
          <w:rFonts w:ascii="Times New Roman" w:hAnsi="Times New Roman" w:cs="Times New Roman"/>
          <w:spacing w:val="75"/>
          <w:sz w:val="24"/>
          <w:szCs w:val="24"/>
        </w:rPr>
        <w:t xml:space="preserve"> </w:t>
      </w:r>
      <w:r w:rsidRPr="00BA4A9E">
        <w:rPr>
          <w:rFonts w:ascii="Times New Roman" w:hAnsi="Times New Roman" w:cs="Times New Roman"/>
          <w:sz w:val="24"/>
          <w:szCs w:val="24"/>
        </w:rPr>
        <w:t>o</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licitante</w:t>
      </w:r>
      <w:r w:rsidRPr="00BA4A9E">
        <w:rPr>
          <w:rFonts w:ascii="Times New Roman" w:hAnsi="Times New Roman" w:cs="Times New Roman"/>
          <w:sz w:val="24"/>
          <w:szCs w:val="24"/>
          <w:u w:val="single"/>
        </w:rPr>
        <w:t xml:space="preserve"> </w:t>
      </w:r>
      <w:r w:rsidR="00B878E6">
        <w:rPr>
          <w:rFonts w:ascii="Times New Roman" w:hAnsi="Times New Roman" w:cs="Times New Roman"/>
          <w:sz w:val="24"/>
          <w:szCs w:val="24"/>
          <w:u w:val="single"/>
        </w:rPr>
        <w:t>____</w:t>
      </w:r>
      <w:proofErr w:type="gramStart"/>
      <w:r w:rsidR="00B878E6">
        <w:rPr>
          <w:rFonts w:ascii="Times New Roman" w:hAnsi="Times New Roman" w:cs="Times New Roman"/>
          <w:sz w:val="24"/>
          <w:szCs w:val="24"/>
          <w:u w:val="single"/>
        </w:rPr>
        <w:t>_</w:t>
      </w:r>
      <w:r w:rsidRPr="00BA4A9E">
        <w:rPr>
          <w:rFonts w:ascii="Times New Roman" w:hAnsi="Times New Roman" w:cs="Times New Roman"/>
          <w:sz w:val="24"/>
          <w:szCs w:val="24"/>
        </w:rPr>
        <w:t>(</w:t>
      </w:r>
      <w:proofErr w:type="gramEnd"/>
      <w:r w:rsidRPr="00BA4A9E">
        <w:rPr>
          <w:rFonts w:ascii="Times New Roman" w:hAnsi="Times New Roman" w:cs="Times New Roman"/>
          <w:sz w:val="24"/>
          <w:szCs w:val="24"/>
        </w:rPr>
        <w:t>nome</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empresarial),</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interessado</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em</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participar</w:t>
      </w:r>
      <w:r w:rsidRPr="00BA4A9E">
        <w:rPr>
          <w:rFonts w:ascii="Times New Roman" w:hAnsi="Times New Roman" w:cs="Times New Roman"/>
          <w:spacing w:val="30"/>
          <w:sz w:val="24"/>
          <w:szCs w:val="24"/>
        </w:rPr>
        <w:t xml:space="preserve"> </w:t>
      </w:r>
      <w:r w:rsidRPr="00BA4A9E">
        <w:rPr>
          <w:rFonts w:ascii="Times New Roman" w:hAnsi="Times New Roman" w:cs="Times New Roman"/>
          <w:sz w:val="24"/>
          <w:szCs w:val="24"/>
        </w:rPr>
        <w:t>do</w:t>
      </w:r>
      <w:r w:rsidRPr="00BA4A9E">
        <w:rPr>
          <w:rFonts w:ascii="Times New Roman" w:hAnsi="Times New Roman" w:cs="Times New Roman"/>
          <w:spacing w:val="30"/>
          <w:sz w:val="24"/>
          <w:szCs w:val="24"/>
        </w:rPr>
        <w:t xml:space="preserve"> </w:t>
      </w:r>
      <w:r w:rsidRPr="00BA4A9E">
        <w:rPr>
          <w:rFonts w:ascii="Times New Roman" w:hAnsi="Times New Roman" w:cs="Times New Roman"/>
          <w:sz w:val="24"/>
          <w:szCs w:val="24"/>
        </w:rPr>
        <w:t>certame</w:t>
      </w:r>
      <w:r w:rsidRPr="00BA4A9E">
        <w:rPr>
          <w:rFonts w:ascii="Times New Roman" w:hAnsi="Times New Roman" w:cs="Times New Roman"/>
          <w:spacing w:val="30"/>
          <w:sz w:val="24"/>
          <w:szCs w:val="24"/>
        </w:rPr>
        <w:t xml:space="preserve"> </w:t>
      </w:r>
      <w:r w:rsidRPr="00BA4A9E">
        <w:rPr>
          <w:rFonts w:ascii="Times New Roman" w:hAnsi="Times New Roman" w:cs="Times New Roman"/>
          <w:sz w:val="24"/>
          <w:szCs w:val="24"/>
        </w:rPr>
        <w:t>do</w:t>
      </w:r>
      <w:r w:rsidRPr="00BA4A9E">
        <w:rPr>
          <w:rFonts w:ascii="Times New Roman" w:hAnsi="Times New Roman" w:cs="Times New Roman"/>
          <w:spacing w:val="30"/>
          <w:sz w:val="24"/>
          <w:szCs w:val="24"/>
        </w:rPr>
        <w:t xml:space="preserve"> </w:t>
      </w:r>
      <w:r w:rsidRPr="00BA4A9E">
        <w:rPr>
          <w:rFonts w:ascii="Times New Roman" w:hAnsi="Times New Roman" w:cs="Times New Roman"/>
          <w:sz w:val="24"/>
          <w:szCs w:val="24"/>
        </w:rPr>
        <w:t>Edital</w:t>
      </w:r>
      <w:r w:rsidRPr="00BA4A9E">
        <w:rPr>
          <w:rFonts w:ascii="Times New Roman" w:hAnsi="Times New Roman" w:cs="Times New Roman"/>
          <w:spacing w:val="30"/>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30"/>
          <w:sz w:val="24"/>
          <w:szCs w:val="24"/>
        </w:rPr>
        <w:t xml:space="preserve"> </w:t>
      </w:r>
      <w:r w:rsidRPr="00BA4A9E">
        <w:rPr>
          <w:rFonts w:ascii="Times New Roman" w:hAnsi="Times New Roman" w:cs="Times New Roman"/>
          <w:sz w:val="24"/>
          <w:szCs w:val="24"/>
        </w:rPr>
        <w:t>Chamamento</w:t>
      </w:r>
      <w:r w:rsidRPr="00BA4A9E">
        <w:rPr>
          <w:rFonts w:ascii="Times New Roman" w:hAnsi="Times New Roman" w:cs="Times New Roman"/>
          <w:spacing w:val="15"/>
          <w:sz w:val="24"/>
          <w:szCs w:val="24"/>
        </w:rPr>
        <w:t xml:space="preserve"> </w:t>
      </w:r>
      <w:r w:rsidRPr="00BA4A9E">
        <w:rPr>
          <w:rFonts w:ascii="Times New Roman" w:hAnsi="Times New Roman" w:cs="Times New Roman"/>
          <w:sz w:val="24"/>
          <w:szCs w:val="24"/>
        </w:rPr>
        <w:t>Público</w:t>
      </w:r>
      <w:r w:rsidRPr="00BA4A9E">
        <w:rPr>
          <w:rFonts w:ascii="Times New Roman" w:hAnsi="Times New Roman" w:cs="Times New Roman"/>
          <w:spacing w:val="15"/>
          <w:sz w:val="24"/>
          <w:szCs w:val="24"/>
        </w:rPr>
        <w:t xml:space="preserve"> </w:t>
      </w:r>
      <w:r w:rsidRPr="00BA4A9E">
        <w:rPr>
          <w:rFonts w:ascii="Times New Roman" w:hAnsi="Times New Roman" w:cs="Times New Roman"/>
          <w:sz w:val="24"/>
          <w:szCs w:val="24"/>
        </w:rPr>
        <w:t>para</w:t>
      </w:r>
      <w:r w:rsidRPr="00BA4A9E">
        <w:rPr>
          <w:rFonts w:ascii="Times New Roman" w:hAnsi="Times New Roman" w:cs="Times New Roman"/>
          <w:spacing w:val="15"/>
          <w:sz w:val="24"/>
          <w:szCs w:val="24"/>
        </w:rPr>
        <w:t xml:space="preserve"> </w:t>
      </w:r>
      <w:r w:rsidRPr="00BA4A9E">
        <w:rPr>
          <w:rFonts w:ascii="Times New Roman" w:hAnsi="Times New Roman" w:cs="Times New Roman"/>
          <w:sz w:val="24"/>
          <w:szCs w:val="24"/>
        </w:rPr>
        <w:t>Credenciamento</w:t>
      </w:r>
      <w:r w:rsidRPr="00BA4A9E">
        <w:rPr>
          <w:rFonts w:ascii="Times New Roman" w:hAnsi="Times New Roman" w:cs="Times New Roman"/>
          <w:spacing w:val="15"/>
          <w:sz w:val="24"/>
          <w:szCs w:val="24"/>
        </w:rPr>
        <w:t xml:space="preserve"> </w:t>
      </w:r>
      <w:r w:rsidRPr="00BA4A9E">
        <w:rPr>
          <w:rFonts w:ascii="Times New Roman" w:hAnsi="Times New Roman" w:cs="Times New Roman"/>
          <w:sz w:val="24"/>
          <w:szCs w:val="24"/>
        </w:rPr>
        <w:t>n.º</w:t>
      </w:r>
      <w:r w:rsidR="00DF36DC">
        <w:rPr>
          <w:rFonts w:ascii="Times New Roman" w:hAnsi="Times New Roman" w:cs="Times New Roman"/>
          <w:sz w:val="24"/>
          <w:szCs w:val="24"/>
        </w:rPr>
        <w:t xml:space="preserve"> </w:t>
      </w:r>
      <w:r w:rsidR="00DA6F9B">
        <w:rPr>
          <w:rFonts w:ascii="Times New Roman" w:hAnsi="Times New Roman" w:cs="Times New Roman"/>
          <w:sz w:val="24"/>
          <w:szCs w:val="24"/>
        </w:rPr>
        <w:t>03/</w:t>
      </w:r>
      <w:r w:rsidR="00DF36DC" w:rsidRPr="00DF36DC">
        <w:rPr>
          <w:rFonts w:ascii="Times New Roman" w:hAnsi="Times New Roman" w:cs="Times New Roman"/>
          <w:sz w:val="24"/>
          <w:szCs w:val="24"/>
        </w:rPr>
        <w:t>2025</w:t>
      </w:r>
      <w:r w:rsidRPr="00BA4A9E">
        <w:rPr>
          <w:rFonts w:ascii="Times New Roman" w:hAnsi="Times New Roman" w:cs="Times New Roman"/>
          <w:sz w:val="24"/>
          <w:szCs w:val="24"/>
        </w:rPr>
        <w:t>,</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cumpre</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plenamente</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os</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requisitos</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habilitação</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exigidos</w:t>
      </w:r>
      <w:r w:rsidRPr="00BA4A9E">
        <w:rPr>
          <w:rFonts w:ascii="Times New Roman" w:hAnsi="Times New Roman" w:cs="Times New Roman"/>
          <w:spacing w:val="14"/>
          <w:sz w:val="24"/>
          <w:szCs w:val="24"/>
        </w:rPr>
        <w:t xml:space="preserve"> </w:t>
      </w:r>
      <w:r w:rsidRPr="00BA4A9E">
        <w:rPr>
          <w:rFonts w:ascii="Times New Roman" w:hAnsi="Times New Roman" w:cs="Times New Roman"/>
          <w:sz w:val="24"/>
          <w:szCs w:val="24"/>
        </w:rPr>
        <w:t>no</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instrumento</w:t>
      </w:r>
      <w:r w:rsidR="00DF36DC">
        <w:rPr>
          <w:rFonts w:ascii="Times New Roman" w:hAnsi="Times New Roman" w:cs="Times New Roman"/>
          <w:sz w:val="24"/>
          <w:szCs w:val="24"/>
        </w:rPr>
        <w:t xml:space="preserve"> </w:t>
      </w:r>
      <w:r w:rsidRPr="00BA4A9E">
        <w:rPr>
          <w:rFonts w:ascii="Times New Roman" w:hAnsi="Times New Roman" w:cs="Times New Roman"/>
          <w:spacing w:val="-64"/>
          <w:sz w:val="24"/>
          <w:szCs w:val="24"/>
        </w:rPr>
        <w:t xml:space="preserve"> </w:t>
      </w:r>
      <w:r w:rsidR="00DF36DC">
        <w:rPr>
          <w:rFonts w:ascii="Times New Roman" w:hAnsi="Times New Roman" w:cs="Times New Roman"/>
          <w:spacing w:val="-64"/>
          <w:sz w:val="24"/>
          <w:szCs w:val="24"/>
        </w:rPr>
        <w:t xml:space="preserve">    </w:t>
      </w:r>
      <w:r w:rsidRPr="00BA4A9E">
        <w:rPr>
          <w:rFonts w:ascii="Times New Roman" w:hAnsi="Times New Roman" w:cs="Times New Roman"/>
          <w:sz w:val="24"/>
          <w:szCs w:val="24"/>
        </w:rPr>
        <w:t>convocatório.</w:t>
      </w:r>
    </w:p>
    <w:p w14:paraId="0C4F4C8A" w14:textId="77777777" w:rsidR="00265AEE" w:rsidRPr="00BA4A9E" w:rsidRDefault="00265AEE" w:rsidP="00BA4A9E">
      <w:pPr>
        <w:pStyle w:val="Corpodetexto"/>
        <w:rPr>
          <w:rFonts w:ascii="Times New Roman" w:hAnsi="Times New Roman" w:cs="Times New Roman"/>
          <w:sz w:val="24"/>
          <w:szCs w:val="24"/>
        </w:rPr>
      </w:pPr>
    </w:p>
    <w:p w14:paraId="59380088" w14:textId="77777777" w:rsidR="00265AEE" w:rsidRPr="00BA4A9E" w:rsidRDefault="00265AEE" w:rsidP="00BA4A9E">
      <w:pPr>
        <w:pStyle w:val="Corpodetexto"/>
        <w:jc w:val="right"/>
        <w:rPr>
          <w:rFonts w:ascii="Times New Roman" w:hAnsi="Times New Roman" w:cs="Times New Roman"/>
          <w:sz w:val="24"/>
          <w:szCs w:val="24"/>
        </w:rPr>
      </w:pPr>
      <w:r w:rsidRPr="00BA4A9E">
        <w:rPr>
          <w:rFonts w:ascii="Times New Roman" w:hAnsi="Times New Roman" w:cs="Times New Roman"/>
          <w:sz w:val="24"/>
          <w:szCs w:val="24"/>
        </w:rPr>
        <w:t>(Local e data).</w:t>
      </w:r>
    </w:p>
    <w:p w14:paraId="5479364D" w14:textId="77777777" w:rsidR="00265AEE" w:rsidRPr="00BA4A9E" w:rsidRDefault="00265AEE" w:rsidP="00BA4A9E">
      <w:pPr>
        <w:pStyle w:val="Corpodetexto"/>
        <w:rPr>
          <w:rFonts w:ascii="Times New Roman" w:hAnsi="Times New Roman" w:cs="Times New Roman"/>
          <w:sz w:val="24"/>
          <w:szCs w:val="24"/>
        </w:rPr>
      </w:pPr>
    </w:p>
    <w:p w14:paraId="4924FA18" w14:textId="77777777" w:rsidR="00265AEE" w:rsidRPr="00BA4A9E" w:rsidRDefault="00265AEE" w:rsidP="00BA4A9E">
      <w:pPr>
        <w:pStyle w:val="Corpodetexto"/>
        <w:rPr>
          <w:rFonts w:ascii="Times New Roman" w:hAnsi="Times New Roman" w:cs="Times New Roman"/>
          <w:sz w:val="24"/>
          <w:szCs w:val="24"/>
        </w:rPr>
      </w:pPr>
    </w:p>
    <w:p w14:paraId="2A9B478E" w14:textId="77777777" w:rsidR="00265AEE" w:rsidRPr="00BA4A9E" w:rsidRDefault="00265AEE" w:rsidP="00BA4A9E">
      <w:pPr>
        <w:pStyle w:val="Corpodetexto"/>
        <w:rPr>
          <w:rFonts w:ascii="Times New Roman" w:hAnsi="Times New Roman" w:cs="Times New Roman"/>
          <w:sz w:val="24"/>
          <w:szCs w:val="24"/>
        </w:rPr>
      </w:pPr>
    </w:p>
    <w:p w14:paraId="2214EE73" w14:textId="77777777" w:rsidR="00265AEE" w:rsidRPr="00BA4A9E" w:rsidRDefault="00265AEE" w:rsidP="00BA4A9E">
      <w:pPr>
        <w:pStyle w:val="Corpodetexto"/>
        <w:tabs>
          <w:tab w:val="left" w:pos="4434"/>
        </w:tabs>
        <w:rPr>
          <w:rFonts w:ascii="Times New Roman" w:hAnsi="Times New Roman" w:cs="Times New Roman"/>
          <w:sz w:val="24"/>
          <w:szCs w:val="24"/>
        </w:rPr>
      </w:pP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(Nome/assinatura do representante legal)</w:t>
      </w:r>
    </w:p>
    <w:p w14:paraId="4FDCF028" w14:textId="77777777" w:rsidR="00265AEE" w:rsidRPr="00BA4A9E" w:rsidRDefault="00265AEE" w:rsidP="00BA4A9E">
      <w:pPr>
        <w:pStyle w:val="Corpodetexto"/>
        <w:tabs>
          <w:tab w:val="left" w:pos="4434"/>
        </w:tabs>
        <w:rPr>
          <w:rFonts w:ascii="Times New Roman" w:hAnsi="Times New Roman" w:cs="Times New Roman"/>
          <w:sz w:val="24"/>
          <w:szCs w:val="24"/>
        </w:rPr>
      </w:pPr>
    </w:p>
    <w:p w14:paraId="1EF0F315" w14:textId="77777777" w:rsidR="00265AEE" w:rsidRPr="00BA4A9E" w:rsidRDefault="00265AEE" w:rsidP="00BA4A9E">
      <w:pPr>
        <w:pStyle w:val="Corpodetexto"/>
        <w:tabs>
          <w:tab w:val="left" w:pos="4434"/>
        </w:tabs>
        <w:rPr>
          <w:rFonts w:ascii="Times New Roman" w:hAnsi="Times New Roman" w:cs="Times New Roman"/>
          <w:sz w:val="24"/>
          <w:szCs w:val="24"/>
        </w:rPr>
      </w:pPr>
    </w:p>
    <w:p w14:paraId="47FA2252" w14:textId="77777777" w:rsidR="00265AEE" w:rsidRPr="00BA4A9E" w:rsidRDefault="00265AEE" w:rsidP="00BA4A9E">
      <w:pPr>
        <w:pStyle w:val="Corpodetexto"/>
        <w:tabs>
          <w:tab w:val="left" w:pos="4434"/>
        </w:tabs>
        <w:rPr>
          <w:rFonts w:ascii="Times New Roman" w:hAnsi="Times New Roman" w:cs="Times New Roman"/>
          <w:sz w:val="24"/>
          <w:szCs w:val="24"/>
        </w:rPr>
      </w:pPr>
    </w:p>
    <w:p w14:paraId="3D6FBEB5" w14:textId="77777777" w:rsidR="00265AEE" w:rsidRPr="00BA4A9E" w:rsidRDefault="00265AEE" w:rsidP="00BA4A9E">
      <w:pPr>
        <w:pStyle w:val="Corpodetexto"/>
        <w:tabs>
          <w:tab w:val="left" w:pos="4434"/>
        </w:tabs>
        <w:rPr>
          <w:rFonts w:ascii="Times New Roman" w:hAnsi="Times New Roman" w:cs="Times New Roman"/>
          <w:sz w:val="24"/>
          <w:szCs w:val="24"/>
        </w:rPr>
      </w:pPr>
    </w:p>
    <w:p w14:paraId="67AC645A" w14:textId="77777777" w:rsidR="00265AEE" w:rsidRPr="00BA4A9E" w:rsidRDefault="00265AEE" w:rsidP="00BA4A9E">
      <w:pPr>
        <w:pStyle w:val="Corpodetexto"/>
        <w:tabs>
          <w:tab w:val="left" w:pos="4434"/>
        </w:tabs>
        <w:rPr>
          <w:rFonts w:ascii="Times New Roman" w:hAnsi="Times New Roman" w:cs="Times New Roman"/>
          <w:sz w:val="24"/>
          <w:szCs w:val="24"/>
        </w:rPr>
      </w:pPr>
    </w:p>
    <w:p w14:paraId="2729157A" w14:textId="77777777" w:rsidR="00265AEE" w:rsidRPr="00BA4A9E" w:rsidRDefault="00265AEE" w:rsidP="00BA4A9E">
      <w:pPr>
        <w:pStyle w:val="Corpodetexto"/>
        <w:tabs>
          <w:tab w:val="left" w:pos="4434"/>
        </w:tabs>
        <w:rPr>
          <w:rFonts w:ascii="Times New Roman" w:hAnsi="Times New Roman" w:cs="Times New Roman"/>
          <w:sz w:val="24"/>
          <w:szCs w:val="24"/>
        </w:rPr>
      </w:pPr>
    </w:p>
    <w:p w14:paraId="5167C221" w14:textId="77777777" w:rsidR="00265AEE" w:rsidRPr="00BA4A9E" w:rsidRDefault="00265AEE" w:rsidP="00BA4A9E">
      <w:pPr>
        <w:pStyle w:val="Corpodetexto"/>
        <w:tabs>
          <w:tab w:val="left" w:pos="4434"/>
        </w:tabs>
        <w:rPr>
          <w:rFonts w:ascii="Times New Roman" w:hAnsi="Times New Roman" w:cs="Times New Roman"/>
          <w:sz w:val="24"/>
          <w:szCs w:val="24"/>
        </w:rPr>
      </w:pPr>
    </w:p>
    <w:p w14:paraId="57DE2308" w14:textId="77777777" w:rsidR="00265AEE" w:rsidRPr="00BA4A9E" w:rsidRDefault="00265AEE" w:rsidP="00BA4A9E">
      <w:pPr>
        <w:pStyle w:val="Corpodetexto"/>
        <w:tabs>
          <w:tab w:val="left" w:pos="4434"/>
        </w:tabs>
        <w:rPr>
          <w:rFonts w:ascii="Times New Roman" w:hAnsi="Times New Roman" w:cs="Times New Roman"/>
          <w:sz w:val="24"/>
          <w:szCs w:val="24"/>
        </w:rPr>
      </w:pPr>
    </w:p>
    <w:p w14:paraId="1FFE800B" w14:textId="77777777" w:rsidR="00265AEE" w:rsidRPr="00BA4A9E" w:rsidRDefault="00265AEE" w:rsidP="00BA4A9E">
      <w:pPr>
        <w:pStyle w:val="Corpodetexto"/>
        <w:tabs>
          <w:tab w:val="left" w:pos="4434"/>
        </w:tabs>
        <w:rPr>
          <w:rFonts w:ascii="Times New Roman" w:hAnsi="Times New Roman" w:cs="Times New Roman"/>
          <w:sz w:val="24"/>
          <w:szCs w:val="24"/>
        </w:rPr>
      </w:pPr>
    </w:p>
    <w:p w14:paraId="15C0B2E8" w14:textId="77777777" w:rsidR="00265AEE" w:rsidRPr="00BA4A9E" w:rsidRDefault="00265AEE" w:rsidP="00BA4A9E">
      <w:pPr>
        <w:pStyle w:val="Corpodetexto"/>
        <w:tabs>
          <w:tab w:val="left" w:pos="4434"/>
        </w:tabs>
        <w:rPr>
          <w:rFonts w:ascii="Times New Roman" w:hAnsi="Times New Roman" w:cs="Times New Roman"/>
          <w:sz w:val="24"/>
          <w:szCs w:val="24"/>
        </w:rPr>
      </w:pPr>
    </w:p>
    <w:p w14:paraId="2C71B088" w14:textId="77777777" w:rsidR="00265AEE" w:rsidRPr="00BA4A9E" w:rsidRDefault="00265AEE" w:rsidP="00BA4A9E">
      <w:pPr>
        <w:pStyle w:val="Corpodetexto"/>
        <w:tabs>
          <w:tab w:val="left" w:pos="4434"/>
        </w:tabs>
        <w:rPr>
          <w:rFonts w:ascii="Times New Roman" w:hAnsi="Times New Roman" w:cs="Times New Roman"/>
          <w:sz w:val="24"/>
          <w:szCs w:val="24"/>
        </w:rPr>
      </w:pPr>
    </w:p>
    <w:p w14:paraId="06C68C87" w14:textId="77777777" w:rsidR="00265AEE" w:rsidRPr="00BA4A9E" w:rsidRDefault="00265AEE" w:rsidP="00BA4A9E">
      <w:pPr>
        <w:pStyle w:val="Corpodetexto"/>
        <w:tabs>
          <w:tab w:val="left" w:pos="4434"/>
        </w:tabs>
        <w:rPr>
          <w:rFonts w:ascii="Times New Roman" w:hAnsi="Times New Roman" w:cs="Times New Roman"/>
          <w:sz w:val="24"/>
          <w:szCs w:val="24"/>
        </w:rPr>
      </w:pPr>
    </w:p>
    <w:p w14:paraId="3402F98E" w14:textId="77777777" w:rsidR="00265AEE" w:rsidRPr="00BA4A9E" w:rsidRDefault="00265AEE" w:rsidP="00BA4A9E">
      <w:pPr>
        <w:pStyle w:val="Corpodetexto"/>
        <w:tabs>
          <w:tab w:val="left" w:pos="4434"/>
        </w:tabs>
        <w:rPr>
          <w:rFonts w:ascii="Times New Roman" w:hAnsi="Times New Roman" w:cs="Times New Roman"/>
          <w:sz w:val="24"/>
          <w:szCs w:val="24"/>
        </w:rPr>
      </w:pPr>
    </w:p>
    <w:p w14:paraId="5544C456" w14:textId="77777777" w:rsidR="00265AEE" w:rsidRPr="00BA4A9E" w:rsidRDefault="00265AEE" w:rsidP="00BA4A9E">
      <w:pPr>
        <w:pStyle w:val="Corpodetexto"/>
        <w:tabs>
          <w:tab w:val="left" w:pos="4434"/>
        </w:tabs>
        <w:rPr>
          <w:rFonts w:ascii="Times New Roman" w:hAnsi="Times New Roman" w:cs="Times New Roman"/>
          <w:sz w:val="24"/>
          <w:szCs w:val="24"/>
        </w:rPr>
      </w:pPr>
    </w:p>
    <w:p w14:paraId="392F440B" w14:textId="77777777" w:rsidR="00265AEE" w:rsidRPr="00BA4A9E" w:rsidRDefault="00265AEE" w:rsidP="00BA4A9E">
      <w:pPr>
        <w:pStyle w:val="Corpodetexto"/>
        <w:tabs>
          <w:tab w:val="left" w:pos="4434"/>
        </w:tabs>
        <w:rPr>
          <w:rFonts w:ascii="Times New Roman" w:hAnsi="Times New Roman" w:cs="Times New Roman"/>
          <w:sz w:val="24"/>
          <w:szCs w:val="24"/>
        </w:rPr>
      </w:pPr>
    </w:p>
    <w:p w14:paraId="1C4DF96B" w14:textId="77777777" w:rsidR="00265AEE" w:rsidRDefault="00265AEE" w:rsidP="00BA4A9E">
      <w:pPr>
        <w:pStyle w:val="Corpodetexto"/>
        <w:tabs>
          <w:tab w:val="left" w:pos="4434"/>
        </w:tabs>
        <w:rPr>
          <w:rFonts w:ascii="Times New Roman" w:hAnsi="Times New Roman" w:cs="Times New Roman"/>
          <w:sz w:val="24"/>
          <w:szCs w:val="24"/>
        </w:rPr>
      </w:pPr>
    </w:p>
    <w:p w14:paraId="18283CA8" w14:textId="77777777" w:rsidR="0058371C" w:rsidRDefault="0058371C" w:rsidP="00BA4A9E">
      <w:pPr>
        <w:pStyle w:val="Corpodetexto"/>
        <w:tabs>
          <w:tab w:val="left" w:pos="4434"/>
        </w:tabs>
        <w:rPr>
          <w:rFonts w:ascii="Times New Roman" w:hAnsi="Times New Roman" w:cs="Times New Roman"/>
          <w:sz w:val="24"/>
          <w:szCs w:val="24"/>
        </w:rPr>
      </w:pPr>
    </w:p>
    <w:p w14:paraId="08B7D560" w14:textId="77777777" w:rsidR="0058371C" w:rsidRDefault="0058371C" w:rsidP="00BA4A9E">
      <w:pPr>
        <w:pStyle w:val="Corpodetexto"/>
        <w:tabs>
          <w:tab w:val="left" w:pos="4434"/>
        </w:tabs>
        <w:rPr>
          <w:rFonts w:ascii="Times New Roman" w:hAnsi="Times New Roman" w:cs="Times New Roman"/>
          <w:sz w:val="24"/>
          <w:szCs w:val="24"/>
        </w:rPr>
      </w:pPr>
    </w:p>
    <w:p w14:paraId="737678C1" w14:textId="77777777" w:rsidR="0058371C" w:rsidRDefault="0058371C" w:rsidP="00BA4A9E">
      <w:pPr>
        <w:pStyle w:val="Corpodetexto"/>
        <w:tabs>
          <w:tab w:val="left" w:pos="4434"/>
        </w:tabs>
        <w:rPr>
          <w:rFonts w:ascii="Times New Roman" w:hAnsi="Times New Roman" w:cs="Times New Roman"/>
          <w:sz w:val="24"/>
          <w:szCs w:val="24"/>
        </w:rPr>
      </w:pPr>
    </w:p>
    <w:p w14:paraId="57A79861" w14:textId="77777777" w:rsidR="0058371C" w:rsidRDefault="0058371C" w:rsidP="00BA4A9E">
      <w:pPr>
        <w:pStyle w:val="Corpodetexto"/>
        <w:tabs>
          <w:tab w:val="left" w:pos="4434"/>
        </w:tabs>
        <w:rPr>
          <w:rFonts w:ascii="Times New Roman" w:hAnsi="Times New Roman" w:cs="Times New Roman"/>
          <w:sz w:val="24"/>
          <w:szCs w:val="24"/>
        </w:rPr>
      </w:pPr>
    </w:p>
    <w:p w14:paraId="7A0D453D" w14:textId="69064EC4" w:rsidR="0058371C" w:rsidRDefault="0058371C" w:rsidP="00BA4A9E">
      <w:pPr>
        <w:pStyle w:val="Corpodetexto"/>
        <w:tabs>
          <w:tab w:val="left" w:pos="4434"/>
        </w:tabs>
        <w:rPr>
          <w:rFonts w:ascii="Times New Roman" w:hAnsi="Times New Roman" w:cs="Times New Roman"/>
          <w:sz w:val="24"/>
          <w:szCs w:val="24"/>
        </w:rPr>
      </w:pPr>
    </w:p>
    <w:p w14:paraId="32089364" w14:textId="0E0B232C" w:rsidR="00B878E6" w:rsidRDefault="00B878E6" w:rsidP="00BA4A9E">
      <w:pPr>
        <w:pStyle w:val="Corpodetexto"/>
        <w:tabs>
          <w:tab w:val="left" w:pos="4434"/>
        </w:tabs>
        <w:rPr>
          <w:rFonts w:ascii="Times New Roman" w:hAnsi="Times New Roman" w:cs="Times New Roman"/>
          <w:sz w:val="24"/>
          <w:szCs w:val="24"/>
        </w:rPr>
      </w:pPr>
    </w:p>
    <w:p w14:paraId="5C50F92B" w14:textId="77777777" w:rsidR="00B878E6" w:rsidRDefault="00B878E6" w:rsidP="00BA4A9E">
      <w:pPr>
        <w:pStyle w:val="Corpodetexto"/>
        <w:tabs>
          <w:tab w:val="left" w:pos="4434"/>
        </w:tabs>
        <w:rPr>
          <w:rFonts w:ascii="Times New Roman" w:hAnsi="Times New Roman" w:cs="Times New Roman"/>
          <w:sz w:val="24"/>
          <w:szCs w:val="24"/>
        </w:rPr>
      </w:pPr>
    </w:p>
    <w:p w14:paraId="535C0AAD" w14:textId="77777777" w:rsidR="0058371C" w:rsidRPr="00BA4A9E" w:rsidRDefault="0058371C" w:rsidP="00BA4A9E">
      <w:pPr>
        <w:pStyle w:val="Corpodetexto"/>
        <w:tabs>
          <w:tab w:val="left" w:pos="4434"/>
        </w:tabs>
        <w:rPr>
          <w:rFonts w:ascii="Times New Roman" w:hAnsi="Times New Roman" w:cs="Times New Roman"/>
          <w:sz w:val="24"/>
          <w:szCs w:val="24"/>
        </w:rPr>
      </w:pPr>
    </w:p>
    <w:p w14:paraId="4C151742" w14:textId="7112D8FC" w:rsidR="00265AEE" w:rsidRDefault="00265AEE" w:rsidP="00BA4A9E">
      <w:pPr>
        <w:pStyle w:val="Corpodetexto"/>
        <w:tabs>
          <w:tab w:val="left" w:pos="4434"/>
        </w:tabs>
        <w:rPr>
          <w:rFonts w:ascii="Times New Roman" w:hAnsi="Times New Roman" w:cs="Times New Roman"/>
          <w:sz w:val="24"/>
          <w:szCs w:val="24"/>
        </w:rPr>
      </w:pPr>
    </w:p>
    <w:p w14:paraId="7B1B3C92" w14:textId="5EEFA526" w:rsidR="001F7551" w:rsidRDefault="001F7551" w:rsidP="00BA4A9E">
      <w:pPr>
        <w:pStyle w:val="Corpodetexto"/>
        <w:tabs>
          <w:tab w:val="left" w:pos="4434"/>
        </w:tabs>
        <w:rPr>
          <w:rFonts w:ascii="Times New Roman" w:hAnsi="Times New Roman" w:cs="Times New Roman"/>
          <w:sz w:val="24"/>
          <w:szCs w:val="24"/>
        </w:rPr>
      </w:pPr>
    </w:p>
    <w:p w14:paraId="2A9F833D" w14:textId="77777777" w:rsidR="001F7551" w:rsidRPr="00BA4A9E" w:rsidRDefault="001F7551" w:rsidP="00BA4A9E">
      <w:pPr>
        <w:pStyle w:val="Corpodetexto"/>
        <w:tabs>
          <w:tab w:val="left" w:pos="4434"/>
        </w:tabs>
        <w:rPr>
          <w:rFonts w:ascii="Times New Roman" w:hAnsi="Times New Roman" w:cs="Times New Roman"/>
          <w:sz w:val="24"/>
          <w:szCs w:val="24"/>
        </w:rPr>
      </w:pPr>
    </w:p>
    <w:p w14:paraId="4BA4C8F9" w14:textId="77777777" w:rsidR="00265AEE" w:rsidRPr="00BA4A9E" w:rsidRDefault="00265AEE" w:rsidP="00BA4A9E">
      <w:pPr>
        <w:pStyle w:val="Corpodetexto"/>
        <w:tabs>
          <w:tab w:val="left" w:pos="4434"/>
        </w:tabs>
        <w:rPr>
          <w:rFonts w:ascii="Times New Roman" w:hAnsi="Times New Roman" w:cs="Times New Roman"/>
          <w:sz w:val="24"/>
          <w:szCs w:val="24"/>
        </w:rPr>
      </w:pPr>
    </w:p>
    <w:p w14:paraId="7103B717" w14:textId="2997CD9D" w:rsidR="00265AEE" w:rsidRPr="00BA4A9E" w:rsidRDefault="00265AEE" w:rsidP="00BA4A9E">
      <w:pPr>
        <w:pStyle w:val="Corpodetexto"/>
        <w:tabs>
          <w:tab w:val="left" w:pos="4434"/>
        </w:tabs>
        <w:jc w:val="center"/>
        <w:rPr>
          <w:rFonts w:ascii="Times New Roman" w:hAnsi="Times New Roman" w:cs="Times New Roman"/>
          <w:b/>
          <w:bCs/>
          <w:sz w:val="24"/>
          <w:szCs w:val="24"/>
        </w:rPr>
      </w:pPr>
      <w:r w:rsidRPr="00BA4A9E">
        <w:rPr>
          <w:rFonts w:ascii="Times New Roman" w:hAnsi="Times New Roman" w:cs="Times New Roman"/>
          <w:b/>
          <w:bCs/>
          <w:sz w:val="24"/>
          <w:szCs w:val="24"/>
        </w:rPr>
        <w:lastRenderedPageBreak/>
        <w:t>ANEXO IV</w:t>
      </w:r>
    </w:p>
    <w:p w14:paraId="32842C8E" w14:textId="77777777" w:rsidR="00144D8D" w:rsidRPr="00BA4A9E" w:rsidRDefault="00144D8D" w:rsidP="00BA4A9E">
      <w:pPr>
        <w:pStyle w:val="Ttulo2"/>
        <w:ind w:left="0" w:right="-1"/>
        <w:jc w:val="center"/>
        <w:rPr>
          <w:rFonts w:ascii="Times New Roman" w:hAnsi="Times New Roman" w:cs="Times New Roman"/>
          <w:sz w:val="24"/>
          <w:szCs w:val="24"/>
        </w:rPr>
      </w:pPr>
      <w:bookmarkStart w:id="2" w:name="_Hlk160555458"/>
      <w:r w:rsidRPr="00BA4A9E">
        <w:rPr>
          <w:rFonts w:ascii="Times New Roman" w:hAnsi="Times New Roman" w:cs="Times New Roman"/>
          <w:sz w:val="24"/>
          <w:szCs w:val="24"/>
        </w:rPr>
        <w:t>DECLARAÇÃO</w:t>
      </w:r>
      <w:r w:rsidRPr="00BA4A9E">
        <w:rPr>
          <w:rFonts w:ascii="Times New Roman" w:hAnsi="Times New Roman" w:cs="Times New Roman"/>
          <w:spacing w:val="-6"/>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5"/>
          <w:sz w:val="24"/>
          <w:szCs w:val="24"/>
        </w:rPr>
        <w:t xml:space="preserve"> </w:t>
      </w:r>
      <w:r w:rsidRPr="00BA4A9E">
        <w:rPr>
          <w:rFonts w:ascii="Times New Roman" w:hAnsi="Times New Roman" w:cs="Times New Roman"/>
          <w:sz w:val="24"/>
          <w:szCs w:val="24"/>
        </w:rPr>
        <w:t>ATUAÇÃO</w:t>
      </w:r>
      <w:r w:rsidRPr="00BA4A9E">
        <w:rPr>
          <w:rFonts w:ascii="Times New Roman" w:hAnsi="Times New Roman" w:cs="Times New Roman"/>
          <w:spacing w:val="-6"/>
          <w:sz w:val="24"/>
          <w:szCs w:val="24"/>
        </w:rPr>
        <w:t xml:space="preserve"> </w:t>
      </w:r>
      <w:r w:rsidRPr="00BA4A9E">
        <w:rPr>
          <w:rFonts w:ascii="Times New Roman" w:hAnsi="Times New Roman" w:cs="Times New Roman"/>
          <w:sz w:val="24"/>
          <w:szCs w:val="24"/>
        </w:rPr>
        <w:t>CONFORME</w:t>
      </w:r>
      <w:r w:rsidRPr="00BA4A9E">
        <w:rPr>
          <w:rFonts w:ascii="Times New Roman" w:hAnsi="Times New Roman" w:cs="Times New Roman"/>
          <w:spacing w:val="-5"/>
          <w:sz w:val="24"/>
          <w:szCs w:val="24"/>
        </w:rPr>
        <w:t xml:space="preserve"> </w:t>
      </w:r>
      <w:r w:rsidRPr="00BA4A9E">
        <w:rPr>
          <w:rFonts w:ascii="Times New Roman" w:hAnsi="Times New Roman" w:cs="Times New Roman"/>
          <w:sz w:val="24"/>
          <w:szCs w:val="24"/>
        </w:rPr>
        <w:t>AO</w:t>
      </w:r>
      <w:r w:rsidRPr="00BA4A9E">
        <w:rPr>
          <w:rFonts w:ascii="Times New Roman" w:hAnsi="Times New Roman" w:cs="Times New Roman"/>
          <w:spacing w:val="-5"/>
          <w:sz w:val="24"/>
          <w:szCs w:val="24"/>
        </w:rPr>
        <w:t xml:space="preserve"> </w:t>
      </w:r>
      <w:r w:rsidRPr="00BA4A9E">
        <w:rPr>
          <w:rFonts w:ascii="Times New Roman" w:hAnsi="Times New Roman" w:cs="Times New Roman"/>
          <w:sz w:val="24"/>
          <w:szCs w:val="24"/>
        </w:rPr>
        <w:t>MARCO</w:t>
      </w:r>
      <w:r w:rsidRPr="00BA4A9E">
        <w:rPr>
          <w:rFonts w:ascii="Times New Roman" w:hAnsi="Times New Roman" w:cs="Times New Roman"/>
          <w:spacing w:val="-6"/>
          <w:sz w:val="24"/>
          <w:szCs w:val="24"/>
        </w:rPr>
        <w:t xml:space="preserve"> </w:t>
      </w:r>
      <w:r w:rsidRPr="00BA4A9E">
        <w:rPr>
          <w:rFonts w:ascii="Times New Roman" w:hAnsi="Times New Roman" w:cs="Times New Roman"/>
          <w:sz w:val="24"/>
          <w:szCs w:val="24"/>
        </w:rPr>
        <w:t>LEGAL</w:t>
      </w:r>
      <w:r w:rsidRPr="00BA4A9E">
        <w:rPr>
          <w:rFonts w:ascii="Times New Roman" w:hAnsi="Times New Roman" w:cs="Times New Roman"/>
          <w:spacing w:val="-63"/>
          <w:sz w:val="24"/>
          <w:szCs w:val="24"/>
        </w:rPr>
        <w:t xml:space="preserve"> </w:t>
      </w:r>
      <w:r w:rsidRPr="00BA4A9E">
        <w:rPr>
          <w:rFonts w:ascii="Times New Roman" w:hAnsi="Times New Roman" w:cs="Times New Roman"/>
          <w:sz w:val="24"/>
          <w:szCs w:val="24"/>
        </w:rPr>
        <w:t>ANTICORRUPÇÃO</w:t>
      </w:r>
    </w:p>
    <w:p w14:paraId="13AE1509" w14:textId="77777777" w:rsidR="00144D8D" w:rsidRPr="00BA4A9E" w:rsidRDefault="00144D8D" w:rsidP="00BA4A9E">
      <w:pPr>
        <w:pStyle w:val="Corpodetexto"/>
        <w:ind w:right="-1"/>
        <w:rPr>
          <w:rFonts w:ascii="Times New Roman" w:hAnsi="Times New Roman" w:cs="Times New Roman"/>
          <w:b/>
          <w:sz w:val="24"/>
          <w:szCs w:val="24"/>
        </w:rPr>
      </w:pPr>
    </w:p>
    <w:p w14:paraId="1869BEC2" w14:textId="77777777" w:rsidR="00144D8D" w:rsidRPr="00BA4A9E" w:rsidRDefault="00144D8D" w:rsidP="00BA4A9E">
      <w:pPr>
        <w:pStyle w:val="Corpodetexto"/>
        <w:tabs>
          <w:tab w:val="left" w:pos="5699"/>
        </w:tabs>
        <w:ind w:right="-1"/>
        <w:jc w:val="both"/>
        <w:rPr>
          <w:rFonts w:ascii="Times New Roman" w:hAnsi="Times New Roman" w:cs="Times New Roman"/>
          <w:sz w:val="24"/>
          <w:szCs w:val="24"/>
        </w:rPr>
      </w:pPr>
      <w:r w:rsidRPr="00BA4A9E">
        <w:rPr>
          <w:rFonts w:ascii="Times New Roman" w:hAnsi="Times New Roman" w:cs="Times New Roman"/>
          <w:sz w:val="24"/>
          <w:szCs w:val="24"/>
        </w:rPr>
        <w:t>Eu,</w:t>
      </w:r>
      <w:proofErr w:type="gramStart"/>
      <w:r w:rsidRPr="00BA4A9E">
        <w:rPr>
          <w:rFonts w:ascii="Times New Roman" w:hAnsi="Times New Roman" w:cs="Times New Roman"/>
          <w:sz w:val="24"/>
          <w:szCs w:val="24"/>
          <w:u w:val="single"/>
        </w:rPr>
        <w:tab/>
      </w:r>
      <w:r w:rsidRPr="00BA4A9E">
        <w:rPr>
          <w:rFonts w:ascii="Times New Roman" w:hAnsi="Times New Roman" w:cs="Times New Roman"/>
          <w:sz w:val="24"/>
          <w:szCs w:val="24"/>
        </w:rPr>
        <w:t xml:space="preserve">,   </w:t>
      </w:r>
      <w:proofErr w:type="gramEnd"/>
      <w:r w:rsidRPr="00BA4A9E">
        <w:rPr>
          <w:rFonts w:ascii="Times New Roman" w:hAnsi="Times New Roman" w:cs="Times New Roman"/>
          <w:sz w:val="24"/>
          <w:szCs w:val="24"/>
        </w:rPr>
        <w:t xml:space="preserve">  </w:t>
      </w:r>
      <w:r w:rsidRPr="00BA4A9E">
        <w:rPr>
          <w:rFonts w:ascii="Times New Roman" w:hAnsi="Times New Roman" w:cs="Times New Roman"/>
          <w:spacing w:val="26"/>
          <w:sz w:val="24"/>
          <w:szCs w:val="24"/>
        </w:rPr>
        <w:t xml:space="preserve"> </w:t>
      </w:r>
      <w:r w:rsidRPr="00BA4A9E">
        <w:rPr>
          <w:rFonts w:ascii="Times New Roman" w:hAnsi="Times New Roman" w:cs="Times New Roman"/>
          <w:sz w:val="24"/>
          <w:szCs w:val="24"/>
        </w:rPr>
        <w:t xml:space="preserve">portador     </w:t>
      </w:r>
      <w:r w:rsidRPr="00BA4A9E">
        <w:rPr>
          <w:rFonts w:ascii="Times New Roman" w:hAnsi="Times New Roman" w:cs="Times New Roman"/>
          <w:spacing w:val="11"/>
          <w:sz w:val="24"/>
          <w:szCs w:val="24"/>
        </w:rPr>
        <w:t xml:space="preserve"> </w:t>
      </w:r>
      <w:r w:rsidRPr="00BA4A9E">
        <w:rPr>
          <w:rFonts w:ascii="Times New Roman" w:hAnsi="Times New Roman" w:cs="Times New Roman"/>
          <w:sz w:val="24"/>
          <w:szCs w:val="24"/>
        </w:rPr>
        <w:t xml:space="preserve">do     </w:t>
      </w:r>
      <w:r w:rsidRPr="00BA4A9E">
        <w:rPr>
          <w:rFonts w:ascii="Times New Roman" w:hAnsi="Times New Roman" w:cs="Times New Roman"/>
          <w:spacing w:val="11"/>
          <w:sz w:val="24"/>
          <w:szCs w:val="24"/>
        </w:rPr>
        <w:t xml:space="preserve"> </w:t>
      </w:r>
      <w:r w:rsidRPr="00BA4A9E">
        <w:rPr>
          <w:rFonts w:ascii="Times New Roman" w:hAnsi="Times New Roman" w:cs="Times New Roman"/>
          <w:sz w:val="24"/>
          <w:szCs w:val="24"/>
        </w:rPr>
        <w:t xml:space="preserve">RG     </w:t>
      </w:r>
      <w:r w:rsidRPr="00BA4A9E">
        <w:rPr>
          <w:rFonts w:ascii="Times New Roman" w:hAnsi="Times New Roman" w:cs="Times New Roman"/>
          <w:spacing w:val="11"/>
          <w:sz w:val="24"/>
          <w:szCs w:val="24"/>
        </w:rPr>
        <w:t xml:space="preserve"> </w:t>
      </w:r>
      <w:r w:rsidRPr="00BA4A9E">
        <w:rPr>
          <w:rFonts w:ascii="Times New Roman" w:hAnsi="Times New Roman" w:cs="Times New Roman"/>
          <w:sz w:val="24"/>
          <w:szCs w:val="24"/>
        </w:rPr>
        <w:t>nº</w:t>
      </w:r>
    </w:p>
    <w:p w14:paraId="7381F964" w14:textId="33FB9430" w:rsidR="00144D8D" w:rsidRPr="00BA4A9E" w:rsidRDefault="00144D8D" w:rsidP="00BA4A9E">
      <w:pPr>
        <w:pStyle w:val="Corpodetexto"/>
        <w:tabs>
          <w:tab w:val="left" w:pos="2032"/>
          <w:tab w:val="left" w:pos="5016"/>
          <w:tab w:val="left" w:pos="6236"/>
        </w:tabs>
        <w:ind w:right="-1"/>
        <w:jc w:val="both"/>
        <w:rPr>
          <w:rFonts w:ascii="Times New Roman" w:hAnsi="Times New Roman" w:cs="Times New Roman"/>
          <w:sz w:val="24"/>
          <w:szCs w:val="24"/>
        </w:rPr>
      </w:pP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 xml:space="preserve">  </w:t>
      </w:r>
      <w:r w:rsidRPr="00BA4A9E">
        <w:rPr>
          <w:rFonts w:ascii="Times New Roman" w:hAnsi="Times New Roman" w:cs="Times New Roman"/>
          <w:spacing w:val="-20"/>
          <w:sz w:val="24"/>
          <w:szCs w:val="24"/>
        </w:rPr>
        <w:t xml:space="preserve"> </w:t>
      </w:r>
      <w:r w:rsidRPr="00BA4A9E">
        <w:rPr>
          <w:rFonts w:ascii="Times New Roman" w:hAnsi="Times New Roman" w:cs="Times New Roman"/>
          <w:sz w:val="24"/>
          <w:szCs w:val="24"/>
        </w:rPr>
        <w:t xml:space="preserve">e  </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 xml:space="preserve">do  </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 xml:space="preserve">CPF  </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nº</w:t>
      </w:r>
      <w:r w:rsidRPr="00BA4A9E">
        <w:rPr>
          <w:rFonts w:ascii="Times New Roman" w:hAnsi="Times New Roman" w:cs="Times New Roman"/>
          <w:sz w:val="24"/>
          <w:szCs w:val="24"/>
          <w:u w:val="single"/>
        </w:rPr>
        <w:tab/>
      </w:r>
      <w:r w:rsidRPr="00BA4A9E">
        <w:rPr>
          <w:rFonts w:ascii="Times New Roman" w:hAnsi="Times New Roman" w:cs="Times New Roman"/>
          <w:sz w:val="24"/>
          <w:szCs w:val="24"/>
          <w:u w:val="single"/>
        </w:rPr>
        <w:tab/>
      </w:r>
      <w:r w:rsidRPr="00BA4A9E">
        <w:rPr>
          <w:rFonts w:ascii="Times New Roman" w:hAnsi="Times New Roman" w:cs="Times New Roman"/>
          <w:sz w:val="24"/>
          <w:szCs w:val="24"/>
        </w:rPr>
        <w:t>,</w:t>
      </w:r>
      <w:r w:rsidRPr="00BA4A9E">
        <w:rPr>
          <w:rFonts w:ascii="Times New Roman" w:hAnsi="Times New Roman" w:cs="Times New Roman"/>
          <w:spacing w:val="2"/>
          <w:sz w:val="24"/>
          <w:szCs w:val="24"/>
        </w:rPr>
        <w:t xml:space="preserve"> </w:t>
      </w:r>
      <w:r w:rsidRPr="00BA4A9E">
        <w:rPr>
          <w:rFonts w:ascii="Times New Roman" w:hAnsi="Times New Roman" w:cs="Times New Roman"/>
          <w:sz w:val="24"/>
          <w:szCs w:val="24"/>
        </w:rPr>
        <w:t>representante</w:t>
      </w:r>
      <w:r w:rsidRPr="00BA4A9E">
        <w:rPr>
          <w:rFonts w:ascii="Times New Roman" w:hAnsi="Times New Roman" w:cs="Times New Roman"/>
          <w:spacing w:val="2"/>
          <w:sz w:val="24"/>
          <w:szCs w:val="24"/>
        </w:rPr>
        <w:t xml:space="preserve"> </w:t>
      </w:r>
      <w:r w:rsidRPr="00BA4A9E">
        <w:rPr>
          <w:rFonts w:ascii="Times New Roman" w:hAnsi="Times New Roman" w:cs="Times New Roman"/>
          <w:sz w:val="24"/>
          <w:szCs w:val="24"/>
        </w:rPr>
        <w:t>legal</w:t>
      </w:r>
      <w:r w:rsidRPr="00BA4A9E">
        <w:rPr>
          <w:rFonts w:ascii="Times New Roman" w:hAnsi="Times New Roman" w:cs="Times New Roman"/>
          <w:spacing w:val="2"/>
          <w:sz w:val="24"/>
          <w:szCs w:val="24"/>
        </w:rPr>
        <w:t xml:space="preserve"> </w:t>
      </w:r>
      <w:r w:rsidRPr="00BA4A9E">
        <w:rPr>
          <w:rFonts w:ascii="Times New Roman" w:hAnsi="Times New Roman" w:cs="Times New Roman"/>
          <w:sz w:val="24"/>
          <w:szCs w:val="24"/>
        </w:rPr>
        <w:t>do</w:t>
      </w:r>
      <w:r w:rsidRPr="00BA4A9E">
        <w:rPr>
          <w:rFonts w:ascii="Times New Roman" w:hAnsi="Times New Roman" w:cs="Times New Roman"/>
          <w:spacing w:val="-65"/>
          <w:sz w:val="24"/>
          <w:szCs w:val="24"/>
        </w:rPr>
        <w:t xml:space="preserve"> </w:t>
      </w:r>
      <w:proofErr w:type="spellStart"/>
      <w:r w:rsidRPr="00BA4A9E">
        <w:rPr>
          <w:rFonts w:ascii="Times New Roman" w:hAnsi="Times New Roman" w:cs="Times New Roman"/>
          <w:sz w:val="24"/>
          <w:szCs w:val="24"/>
        </w:rPr>
        <w:t>credenciante</w:t>
      </w:r>
      <w:proofErr w:type="spellEnd"/>
      <w:r w:rsidRPr="00BA4A9E">
        <w:rPr>
          <w:rFonts w:ascii="Times New Roman" w:hAnsi="Times New Roman" w:cs="Times New Roman"/>
          <w:sz w:val="24"/>
          <w:szCs w:val="24"/>
          <w:u w:val="single"/>
        </w:rPr>
        <w:tab/>
      </w:r>
      <w:r w:rsidRPr="00BA4A9E">
        <w:rPr>
          <w:rFonts w:ascii="Times New Roman" w:hAnsi="Times New Roman" w:cs="Times New Roman"/>
          <w:sz w:val="24"/>
          <w:szCs w:val="24"/>
          <w:u w:val="single"/>
        </w:rPr>
        <w:tab/>
      </w:r>
      <w:r w:rsidRPr="00BA4A9E">
        <w:rPr>
          <w:rFonts w:ascii="Times New Roman" w:hAnsi="Times New Roman" w:cs="Times New Roman"/>
          <w:sz w:val="24"/>
          <w:szCs w:val="24"/>
        </w:rPr>
        <w:t>(nome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empresarial),</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interessado em</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participar do certame de credenciamento do Edital de Chamamento Público para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 xml:space="preserve">Credenciamento n.º </w:t>
      </w:r>
      <w:r w:rsidRPr="00BA4A9E">
        <w:rPr>
          <w:rFonts w:ascii="Times New Roman" w:hAnsi="Times New Roman" w:cs="Times New Roman"/>
          <w:sz w:val="24"/>
          <w:szCs w:val="24"/>
          <w:u w:val="single"/>
        </w:rPr>
        <w:t xml:space="preserve">   </w:t>
      </w:r>
      <w:r w:rsidRPr="00BA4A9E">
        <w:rPr>
          <w:rFonts w:ascii="Times New Roman" w:hAnsi="Times New Roman" w:cs="Times New Roman"/>
          <w:spacing w:val="1"/>
          <w:sz w:val="24"/>
          <w:szCs w:val="24"/>
          <w:u w:val="single"/>
        </w:rPr>
        <w:t xml:space="preserve"> </w:t>
      </w:r>
      <w:r w:rsidRPr="00BA4A9E">
        <w:rPr>
          <w:rFonts w:ascii="Times New Roman" w:hAnsi="Times New Roman" w:cs="Times New Roman"/>
          <w:sz w:val="24"/>
          <w:szCs w:val="24"/>
        </w:rPr>
        <w:t>/</w:t>
      </w: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rPr>
        <w:t>, DECLARO, sob as penas da Lei, especialmente 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artigo 299 do Código Penal Brasileiro, que a pessoa jurídica que represento conduz</w:t>
      </w:r>
      <w:r w:rsidRPr="00BA4A9E">
        <w:rPr>
          <w:rFonts w:ascii="Times New Roman" w:hAnsi="Times New Roman" w:cs="Times New Roman"/>
          <w:spacing w:val="-64"/>
          <w:sz w:val="24"/>
          <w:szCs w:val="24"/>
        </w:rPr>
        <w:t xml:space="preserve"> </w:t>
      </w:r>
      <w:r w:rsidRPr="00BA4A9E">
        <w:rPr>
          <w:rFonts w:ascii="Times New Roman" w:hAnsi="Times New Roman" w:cs="Times New Roman"/>
          <w:sz w:val="24"/>
          <w:szCs w:val="24"/>
        </w:rPr>
        <w:t>seus negócios de forma a coibir fraudes, corrupção e a prática de quaisquer outros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atos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lesivos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à</w:t>
      </w:r>
      <w:r w:rsidRPr="00BA4A9E">
        <w:rPr>
          <w:rFonts w:ascii="Times New Roman" w:hAnsi="Times New Roman" w:cs="Times New Roman"/>
          <w:spacing w:val="66"/>
          <w:sz w:val="24"/>
          <w:szCs w:val="24"/>
        </w:rPr>
        <w:t xml:space="preserve"> </w:t>
      </w:r>
      <w:r w:rsidRPr="00BA4A9E">
        <w:rPr>
          <w:rFonts w:ascii="Times New Roman" w:hAnsi="Times New Roman" w:cs="Times New Roman"/>
          <w:sz w:val="24"/>
          <w:szCs w:val="24"/>
        </w:rPr>
        <w:t>Administração Pública, nacional ou estrangeira, em atendimento à</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Lei Federal nº 12.846/ 2013 e ao Decreto Estadual nº 60.106/2014, tais como: I –</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prometer, oferecer ou dar, direta ou indiretamente, vantagem indevida a agente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público, ou a terceira pessoa a ele relacionada; II – comprovadamente, financiar,</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custear, patrocinar ou de qualquer modo subvencionar a prática dos atos ilícitos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previstos em Lei; III – comprovadamente, utilizar-se de interposta pessoa física ou</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jurídica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para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ocultar</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ou</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dissimular</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seus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reais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interesses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ou</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identidade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beneficiários dos atos praticados; IV – no tocante a licitações e contratos: a) frustrar</w:t>
      </w:r>
      <w:r w:rsidRPr="00BA4A9E">
        <w:rPr>
          <w:rFonts w:ascii="Times New Roman" w:hAnsi="Times New Roman" w:cs="Times New Roman"/>
          <w:spacing w:val="-64"/>
          <w:sz w:val="24"/>
          <w:szCs w:val="24"/>
        </w:rPr>
        <w:t xml:space="preserve"> </w:t>
      </w:r>
      <w:r w:rsidRPr="00BA4A9E">
        <w:rPr>
          <w:rFonts w:ascii="Times New Roman" w:hAnsi="Times New Roman" w:cs="Times New Roman"/>
          <w:sz w:val="24"/>
          <w:szCs w:val="24"/>
        </w:rPr>
        <w:t>ou fraudar, mediante ajuste, combinação ou qualquer outro expediente, o caráter</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competitivo de procedimento licitatório público; b) impedir, perturbar ou fraudar 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realização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qualquer</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ato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procedimento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licitatório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público;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afastar</w:t>
      </w:r>
      <w:r w:rsidRPr="00BA4A9E">
        <w:rPr>
          <w:rFonts w:ascii="Times New Roman" w:hAnsi="Times New Roman" w:cs="Times New Roman"/>
          <w:spacing w:val="66"/>
          <w:sz w:val="24"/>
          <w:szCs w:val="24"/>
        </w:rPr>
        <w:t xml:space="preserve"> </w:t>
      </w:r>
      <w:r w:rsidRPr="00BA4A9E">
        <w:rPr>
          <w:rFonts w:ascii="Times New Roman" w:hAnsi="Times New Roman" w:cs="Times New Roman"/>
          <w:sz w:val="24"/>
          <w:szCs w:val="24"/>
        </w:rPr>
        <w:t>ou</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procurar afastar licitante, por meio de fraude ou oferecimento de vantagem 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qualquer tipo; d) fraudar licitação pública ou contrato dela decorrente; e) criar, 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modo fraudulento ou irregular, pessoa jurídica para participar de licitação pública ou</w:t>
      </w:r>
      <w:r w:rsidRPr="00BA4A9E">
        <w:rPr>
          <w:rFonts w:ascii="Times New Roman" w:hAnsi="Times New Roman" w:cs="Times New Roman"/>
          <w:spacing w:val="-64"/>
          <w:sz w:val="24"/>
          <w:szCs w:val="24"/>
        </w:rPr>
        <w:t xml:space="preserve"> </w:t>
      </w:r>
      <w:r w:rsidRPr="00BA4A9E">
        <w:rPr>
          <w:rFonts w:ascii="Times New Roman" w:hAnsi="Times New Roman" w:cs="Times New Roman"/>
          <w:sz w:val="24"/>
          <w:szCs w:val="24"/>
        </w:rPr>
        <w:t>celebrar contrato administrativo; f) obter vantagem ou benefício indevido, de modo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fraudulento,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modificações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ou</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prorrogações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contratos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celebrados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com</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administração pública, sem autorização em lei, no ato convocatório da licitação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pública</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ou</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nos</w:t>
      </w:r>
      <w:r w:rsidRPr="00BA4A9E">
        <w:rPr>
          <w:rFonts w:ascii="Times New Roman" w:hAnsi="Times New Roman" w:cs="Times New Roman"/>
          <w:spacing w:val="14"/>
          <w:sz w:val="24"/>
          <w:szCs w:val="24"/>
        </w:rPr>
        <w:t xml:space="preserve"> </w:t>
      </w:r>
      <w:r w:rsidRPr="00BA4A9E">
        <w:rPr>
          <w:rFonts w:ascii="Times New Roman" w:hAnsi="Times New Roman" w:cs="Times New Roman"/>
          <w:sz w:val="24"/>
          <w:szCs w:val="24"/>
        </w:rPr>
        <w:t>Respectivos</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instrumentos</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contratuais;</w:t>
      </w:r>
      <w:r w:rsidRPr="00BA4A9E">
        <w:rPr>
          <w:rFonts w:ascii="Times New Roman" w:hAnsi="Times New Roman" w:cs="Times New Roman"/>
          <w:spacing w:val="14"/>
          <w:sz w:val="24"/>
          <w:szCs w:val="24"/>
        </w:rPr>
        <w:t xml:space="preserve"> </w:t>
      </w:r>
      <w:r w:rsidRPr="00BA4A9E">
        <w:rPr>
          <w:rFonts w:ascii="Times New Roman" w:hAnsi="Times New Roman" w:cs="Times New Roman"/>
          <w:sz w:val="24"/>
          <w:szCs w:val="24"/>
        </w:rPr>
        <w:t>ou</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g)</w:t>
      </w:r>
      <w:r w:rsidRPr="00BA4A9E">
        <w:rPr>
          <w:rFonts w:ascii="Times New Roman" w:hAnsi="Times New Roman" w:cs="Times New Roman"/>
          <w:spacing w:val="14"/>
          <w:sz w:val="24"/>
          <w:szCs w:val="24"/>
        </w:rPr>
        <w:t xml:space="preserve"> </w:t>
      </w:r>
      <w:r w:rsidRPr="00BA4A9E">
        <w:rPr>
          <w:rFonts w:ascii="Times New Roman" w:hAnsi="Times New Roman" w:cs="Times New Roman"/>
          <w:sz w:val="24"/>
          <w:szCs w:val="24"/>
        </w:rPr>
        <w:t>manipular</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ou</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fraudar</w:t>
      </w:r>
      <w:r w:rsidRPr="00BA4A9E">
        <w:rPr>
          <w:rFonts w:ascii="Times New Roman" w:hAnsi="Times New Roman" w:cs="Times New Roman"/>
          <w:spacing w:val="14"/>
          <w:sz w:val="24"/>
          <w:szCs w:val="24"/>
        </w:rPr>
        <w:t xml:space="preserve"> </w:t>
      </w:r>
      <w:r w:rsidRPr="00BA4A9E">
        <w:rPr>
          <w:rFonts w:ascii="Times New Roman" w:hAnsi="Times New Roman" w:cs="Times New Roman"/>
          <w:sz w:val="24"/>
          <w:szCs w:val="24"/>
        </w:rPr>
        <w:t>o equilíbrio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econômico-financeiro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contratos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celebrados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com</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administração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pública; V – dificultar atividade de investigação ou fiscalização de órgãos, entidades</w:t>
      </w:r>
      <w:r w:rsidRPr="00BA4A9E">
        <w:rPr>
          <w:rFonts w:ascii="Times New Roman" w:hAnsi="Times New Roman" w:cs="Times New Roman"/>
          <w:spacing w:val="-65"/>
          <w:sz w:val="24"/>
          <w:szCs w:val="24"/>
        </w:rPr>
        <w:t xml:space="preserve"> </w:t>
      </w:r>
      <w:r w:rsidRPr="00BA4A9E">
        <w:rPr>
          <w:rFonts w:ascii="Times New Roman" w:hAnsi="Times New Roman" w:cs="Times New Roman"/>
          <w:sz w:val="24"/>
          <w:szCs w:val="24"/>
        </w:rPr>
        <w:t>ou agentes públicos, ou intervir em sua atuação, inclusive no âmbito das agências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reguladoras e dos órgãos de fiscalização do sistema financeiro nacional.</w:t>
      </w:r>
    </w:p>
    <w:p w14:paraId="5C4966BD" w14:textId="77777777" w:rsidR="00144D8D" w:rsidRPr="00BA4A9E" w:rsidRDefault="00144D8D" w:rsidP="00BA4A9E">
      <w:pPr>
        <w:pStyle w:val="Corpodetexto"/>
        <w:ind w:right="-1"/>
        <w:rPr>
          <w:rFonts w:ascii="Times New Roman" w:hAnsi="Times New Roman" w:cs="Times New Roman"/>
          <w:sz w:val="24"/>
          <w:szCs w:val="24"/>
        </w:rPr>
      </w:pPr>
    </w:p>
    <w:p w14:paraId="06F752C8" w14:textId="77777777" w:rsidR="00144D8D" w:rsidRPr="00BA4A9E" w:rsidRDefault="00144D8D" w:rsidP="00BA4A9E">
      <w:pPr>
        <w:pStyle w:val="Corpodetexto"/>
        <w:ind w:right="-1"/>
        <w:rPr>
          <w:rFonts w:ascii="Times New Roman" w:hAnsi="Times New Roman" w:cs="Times New Roman"/>
          <w:sz w:val="24"/>
          <w:szCs w:val="24"/>
        </w:rPr>
      </w:pPr>
    </w:p>
    <w:p w14:paraId="592F6845" w14:textId="77777777" w:rsidR="00144D8D" w:rsidRPr="00BA4A9E" w:rsidRDefault="00144D8D" w:rsidP="00BA4A9E">
      <w:pPr>
        <w:pStyle w:val="Corpodetexto"/>
        <w:ind w:right="-1"/>
        <w:rPr>
          <w:rFonts w:ascii="Times New Roman" w:hAnsi="Times New Roman" w:cs="Times New Roman"/>
          <w:sz w:val="24"/>
          <w:szCs w:val="24"/>
        </w:rPr>
      </w:pPr>
    </w:p>
    <w:p w14:paraId="644307CA" w14:textId="77777777" w:rsidR="00144D8D" w:rsidRPr="00BA4A9E" w:rsidRDefault="00144D8D" w:rsidP="00BA4A9E">
      <w:pPr>
        <w:pStyle w:val="Corpodetexto"/>
        <w:ind w:right="-1"/>
        <w:jc w:val="right"/>
        <w:rPr>
          <w:rFonts w:ascii="Times New Roman" w:hAnsi="Times New Roman" w:cs="Times New Roman"/>
          <w:sz w:val="24"/>
          <w:szCs w:val="24"/>
        </w:rPr>
      </w:pPr>
      <w:r w:rsidRPr="00BA4A9E">
        <w:rPr>
          <w:rFonts w:ascii="Times New Roman" w:hAnsi="Times New Roman" w:cs="Times New Roman"/>
          <w:sz w:val="24"/>
          <w:szCs w:val="24"/>
        </w:rPr>
        <w:t>(Local e data).</w:t>
      </w:r>
    </w:p>
    <w:p w14:paraId="7A8ECD49" w14:textId="77777777" w:rsidR="00144D8D" w:rsidRPr="00BA4A9E" w:rsidRDefault="00144D8D" w:rsidP="00BA4A9E">
      <w:pPr>
        <w:pStyle w:val="Corpodetexto"/>
        <w:ind w:right="-1"/>
        <w:rPr>
          <w:rFonts w:ascii="Times New Roman" w:hAnsi="Times New Roman" w:cs="Times New Roman"/>
          <w:sz w:val="24"/>
          <w:szCs w:val="24"/>
        </w:rPr>
      </w:pPr>
    </w:p>
    <w:p w14:paraId="536661DB" w14:textId="77777777" w:rsidR="00144D8D" w:rsidRPr="00BA4A9E" w:rsidRDefault="00144D8D" w:rsidP="00BA4A9E">
      <w:pPr>
        <w:pStyle w:val="Corpodetexto"/>
        <w:ind w:right="-1"/>
        <w:rPr>
          <w:rFonts w:ascii="Times New Roman" w:hAnsi="Times New Roman" w:cs="Times New Roman"/>
          <w:sz w:val="24"/>
          <w:szCs w:val="24"/>
        </w:rPr>
      </w:pPr>
    </w:p>
    <w:p w14:paraId="19C4DD9C" w14:textId="77777777" w:rsidR="00144D8D" w:rsidRPr="00BA4A9E" w:rsidRDefault="00144D8D" w:rsidP="00BA4A9E">
      <w:pPr>
        <w:pStyle w:val="Corpodetexto"/>
        <w:ind w:right="-1"/>
        <w:rPr>
          <w:rFonts w:ascii="Times New Roman" w:hAnsi="Times New Roman" w:cs="Times New Roman"/>
          <w:sz w:val="24"/>
          <w:szCs w:val="24"/>
        </w:rPr>
      </w:pPr>
    </w:p>
    <w:p w14:paraId="3076755A" w14:textId="77777777" w:rsidR="00144D8D" w:rsidRPr="00BA4A9E" w:rsidRDefault="00144D8D" w:rsidP="00BA4A9E">
      <w:pPr>
        <w:pStyle w:val="Corpodetexto"/>
        <w:tabs>
          <w:tab w:val="left" w:pos="4434"/>
        </w:tabs>
        <w:ind w:right="-1"/>
        <w:jc w:val="both"/>
        <w:rPr>
          <w:rFonts w:ascii="Times New Roman" w:hAnsi="Times New Roman" w:cs="Times New Roman"/>
          <w:sz w:val="24"/>
          <w:szCs w:val="24"/>
        </w:rPr>
      </w:pP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(Nome/assinatura do representante legal)</w:t>
      </w:r>
    </w:p>
    <w:p w14:paraId="21104083" w14:textId="77777777" w:rsidR="00144D8D" w:rsidRPr="00BA4A9E" w:rsidRDefault="00144D8D" w:rsidP="00BA4A9E">
      <w:pPr>
        <w:pStyle w:val="Corpodetexto"/>
        <w:tabs>
          <w:tab w:val="left" w:pos="4434"/>
        </w:tabs>
        <w:ind w:right="-1"/>
        <w:jc w:val="both"/>
        <w:rPr>
          <w:rFonts w:ascii="Times New Roman" w:hAnsi="Times New Roman" w:cs="Times New Roman"/>
          <w:sz w:val="24"/>
          <w:szCs w:val="24"/>
        </w:rPr>
      </w:pPr>
    </w:p>
    <w:p w14:paraId="7BB03B85" w14:textId="77777777" w:rsidR="00144D8D" w:rsidRPr="00BA4A9E" w:rsidRDefault="00144D8D" w:rsidP="00BA4A9E">
      <w:pPr>
        <w:pStyle w:val="Corpodetexto"/>
        <w:tabs>
          <w:tab w:val="left" w:pos="4434"/>
        </w:tabs>
        <w:ind w:right="-1"/>
        <w:jc w:val="both"/>
        <w:rPr>
          <w:rFonts w:ascii="Times New Roman" w:hAnsi="Times New Roman" w:cs="Times New Roman"/>
          <w:sz w:val="24"/>
          <w:szCs w:val="24"/>
        </w:rPr>
      </w:pPr>
    </w:p>
    <w:p w14:paraId="354676D4" w14:textId="77777777" w:rsidR="00144D8D" w:rsidRPr="00BA4A9E" w:rsidRDefault="00144D8D" w:rsidP="00BA4A9E">
      <w:pPr>
        <w:pStyle w:val="Corpodetexto"/>
        <w:tabs>
          <w:tab w:val="left" w:pos="4434"/>
        </w:tabs>
        <w:ind w:right="-1"/>
        <w:jc w:val="both"/>
        <w:rPr>
          <w:rFonts w:ascii="Times New Roman" w:hAnsi="Times New Roman" w:cs="Times New Roman"/>
          <w:sz w:val="24"/>
          <w:szCs w:val="24"/>
        </w:rPr>
      </w:pPr>
    </w:p>
    <w:p w14:paraId="3A8FE186" w14:textId="77777777" w:rsidR="00144D8D" w:rsidRPr="00BA4A9E" w:rsidRDefault="00144D8D" w:rsidP="00BA4A9E">
      <w:pPr>
        <w:pStyle w:val="Corpodetexto"/>
        <w:tabs>
          <w:tab w:val="left" w:pos="4434"/>
        </w:tabs>
        <w:ind w:right="-1"/>
        <w:jc w:val="both"/>
        <w:rPr>
          <w:rFonts w:ascii="Times New Roman" w:hAnsi="Times New Roman" w:cs="Times New Roman"/>
          <w:sz w:val="24"/>
          <w:szCs w:val="24"/>
        </w:rPr>
      </w:pPr>
    </w:p>
    <w:p w14:paraId="562E46FD" w14:textId="77777777" w:rsidR="00144D8D" w:rsidRPr="00BA4A9E" w:rsidRDefault="00144D8D" w:rsidP="00BA4A9E">
      <w:pPr>
        <w:pStyle w:val="Corpodetexto"/>
        <w:tabs>
          <w:tab w:val="left" w:pos="4434"/>
        </w:tabs>
        <w:ind w:right="-1"/>
        <w:jc w:val="both"/>
        <w:rPr>
          <w:rFonts w:ascii="Times New Roman" w:hAnsi="Times New Roman" w:cs="Times New Roman"/>
          <w:sz w:val="24"/>
          <w:szCs w:val="24"/>
        </w:rPr>
      </w:pPr>
    </w:p>
    <w:p w14:paraId="391134EC" w14:textId="77777777" w:rsidR="00144D8D" w:rsidRPr="00BA4A9E" w:rsidRDefault="00144D8D" w:rsidP="00BA4A9E">
      <w:pPr>
        <w:pStyle w:val="Corpodetexto"/>
        <w:tabs>
          <w:tab w:val="left" w:pos="4434"/>
        </w:tabs>
        <w:ind w:right="-1"/>
        <w:jc w:val="both"/>
        <w:rPr>
          <w:rFonts w:ascii="Times New Roman" w:hAnsi="Times New Roman" w:cs="Times New Roman"/>
          <w:sz w:val="24"/>
          <w:szCs w:val="24"/>
        </w:rPr>
      </w:pPr>
    </w:p>
    <w:p w14:paraId="3C5CE943" w14:textId="50058085" w:rsidR="00144D8D" w:rsidRPr="00BA4A9E" w:rsidRDefault="00F43A26" w:rsidP="0058371C">
      <w:pPr>
        <w:pStyle w:val="Corpodetexto"/>
        <w:tabs>
          <w:tab w:val="left" w:pos="4434"/>
        </w:tabs>
        <w:ind w:right="-1"/>
        <w:jc w:val="center"/>
        <w:rPr>
          <w:rFonts w:ascii="Times New Roman" w:hAnsi="Times New Roman" w:cs="Times New Roman"/>
          <w:b/>
          <w:bCs/>
          <w:sz w:val="24"/>
          <w:szCs w:val="24"/>
        </w:rPr>
      </w:pPr>
      <w:r w:rsidRPr="00BA4A9E">
        <w:rPr>
          <w:rFonts w:ascii="Times New Roman" w:hAnsi="Times New Roman" w:cs="Times New Roman"/>
          <w:b/>
          <w:bCs/>
          <w:sz w:val="24"/>
          <w:szCs w:val="24"/>
        </w:rPr>
        <w:lastRenderedPageBreak/>
        <w:t>ANEXO V</w:t>
      </w:r>
    </w:p>
    <w:p w14:paraId="38714D36" w14:textId="77777777" w:rsidR="00F43A26" w:rsidRPr="00BA4A9E" w:rsidRDefault="00F43A26" w:rsidP="0058371C">
      <w:pPr>
        <w:pStyle w:val="Corpodetexto"/>
        <w:tabs>
          <w:tab w:val="left" w:pos="4434"/>
        </w:tabs>
        <w:ind w:right="-1"/>
        <w:jc w:val="center"/>
        <w:rPr>
          <w:rFonts w:ascii="Times New Roman" w:hAnsi="Times New Roman" w:cs="Times New Roman"/>
          <w:b/>
          <w:bCs/>
          <w:sz w:val="24"/>
          <w:szCs w:val="24"/>
        </w:rPr>
      </w:pPr>
    </w:p>
    <w:bookmarkEnd w:id="2"/>
    <w:p w14:paraId="61A91451" w14:textId="77777777" w:rsidR="00265AEE" w:rsidRPr="00BA4A9E" w:rsidRDefault="00265AEE" w:rsidP="0058371C">
      <w:pPr>
        <w:pStyle w:val="Corpodetexto"/>
        <w:tabs>
          <w:tab w:val="left" w:pos="4434"/>
        </w:tabs>
        <w:ind w:right="-1"/>
        <w:jc w:val="center"/>
        <w:rPr>
          <w:rFonts w:ascii="Times New Roman" w:hAnsi="Times New Roman" w:cs="Times New Roman"/>
          <w:sz w:val="24"/>
          <w:szCs w:val="24"/>
        </w:rPr>
      </w:pPr>
    </w:p>
    <w:p w14:paraId="1443E59F" w14:textId="77777777" w:rsidR="00F43A26" w:rsidRPr="00BA4A9E" w:rsidRDefault="00F43A26" w:rsidP="0058371C">
      <w:pPr>
        <w:pStyle w:val="Ttulo2"/>
        <w:ind w:left="0" w:right="-1"/>
        <w:jc w:val="center"/>
        <w:rPr>
          <w:rFonts w:ascii="Times New Roman" w:hAnsi="Times New Roman" w:cs="Times New Roman"/>
          <w:sz w:val="24"/>
          <w:szCs w:val="24"/>
        </w:rPr>
      </w:pPr>
      <w:r w:rsidRPr="00BA4A9E">
        <w:rPr>
          <w:rFonts w:ascii="Times New Roman" w:hAnsi="Times New Roman" w:cs="Times New Roman"/>
          <w:sz w:val="24"/>
          <w:szCs w:val="24"/>
        </w:rPr>
        <w:t>DECLARAÇÃO DE IDONEIDADE</w:t>
      </w:r>
    </w:p>
    <w:p w14:paraId="0BCCCE58" w14:textId="77777777" w:rsidR="00F43A26" w:rsidRPr="00BA4A9E" w:rsidRDefault="00F43A26" w:rsidP="0058371C">
      <w:pPr>
        <w:pStyle w:val="Corpodetexto"/>
        <w:ind w:right="-1"/>
        <w:rPr>
          <w:rFonts w:ascii="Times New Roman" w:hAnsi="Times New Roman" w:cs="Times New Roman"/>
          <w:b/>
          <w:sz w:val="24"/>
          <w:szCs w:val="24"/>
        </w:rPr>
      </w:pPr>
    </w:p>
    <w:p w14:paraId="220F716E" w14:textId="77777777" w:rsidR="00F43A26" w:rsidRPr="00BA4A9E" w:rsidRDefault="00F43A26" w:rsidP="0058371C">
      <w:pPr>
        <w:pStyle w:val="Corpodetexto"/>
        <w:ind w:right="-1"/>
        <w:rPr>
          <w:rFonts w:ascii="Times New Roman" w:hAnsi="Times New Roman" w:cs="Times New Roman"/>
          <w:b/>
          <w:sz w:val="24"/>
          <w:szCs w:val="24"/>
        </w:rPr>
      </w:pPr>
    </w:p>
    <w:p w14:paraId="457F4ABF" w14:textId="77777777" w:rsidR="00F43A26" w:rsidRPr="00BA4A9E" w:rsidRDefault="00F43A26" w:rsidP="0058371C">
      <w:pPr>
        <w:pStyle w:val="Corpodetexto"/>
        <w:ind w:right="-1"/>
        <w:rPr>
          <w:rFonts w:ascii="Times New Roman" w:hAnsi="Times New Roman" w:cs="Times New Roman"/>
          <w:b/>
          <w:sz w:val="24"/>
          <w:szCs w:val="24"/>
        </w:rPr>
      </w:pPr>
    </w:p>
    <w:p w14:paraId="3F636DA9" w14:textId="136F3A80" w:rsidR="00F43A26" w:rsidRPr="00BA4A9E" w:rsidRDefault="00DE1BCD" w:rsidP="0058371C">
      <w:pPr>
        <w:pStyle w:val="Corpodetexto"/>
        <w:ind w:right="-1"/>
        <w:jc w:val="both"/>
        <w:rPr>
          <w:rFonts w:ascii="Times New Roman" w:hAnsi="Times New Roman" w:cs="Times New Roman"/>
          <w:sz w:val="24"/>
          <w:szCs w:val="24"/>
        </w:rPr>
      </w:pPr>
      <w:r>
        <w:rPr>
          <w:rFonts w:ascii="Times New Roman" w:hAnsi="Times New Roman" w:cs="Times New Roman"/>
          <w:sz w:val="24"/>
          <w:szCs w:val="24"/>
        </w:rPr>
        <w:t xml:space="preserve">Ao Município de </w:t>
      </w:r>
      <w:r w:rsidR="00A2363E">
        <w:rPr>
          <w:rFonts w:ascii="Times New Roman" w:hAnsi="Times New Roman" w:cs="Times New Roman"/>
          <w:sz w:val="24"/>
          <w:szCs w:val="24"/>
        </w:rPr>
        <w:t>Ponte Preta</w:t>
      </w:r>
      <w:r w:rsidR="00DF36DC">
        <w:rPr>
          <w:rFonts w:ascii="Times New Roman" w:hAnsi="Times New Roman" w:cs="Times New Roman"/>
          <w:sz w:val="24"/>
          <w:szCs w:val="24"/>
        </w:rPr>
        <w:t xml:space="preserve">, </w:t>
      </w:r>
      <w:r w:rsidR="00F43A26" w:rsidRPr="00BA4A9E">
        <w:rPr>
          <w:rFonts w:ascii="Times New Roman" w:hAnsi="Times New Roman" w:cs="Times New Roman"/>
          <w:sz w:val="24"/>
          <w:szCs w:val="24"/>
        </w:rPr>
        <w:t>RS.</w:t>
      </w:r>
    </w:p>
    <w:p w14:paraId="6472B1ED" w14:textId="77777777" w:rsidR="00F43A26" w:rsidRPr="00BA4A9E" w:rsidRDefault="00F43A26" w:rsidP="0058371C">
      <w:pPr>
        <w:pStyle w:val="Corpodetexto"/>
        <w:ind w:right="-1"/>
        <w:rPr>
          <w:rFonts w:ascii="Times New Roman" w:hAnsi="Times New Roman" w:cs="Times New Roman"/>
          <w:sz w:val="24"/>
          <w:szCs w:val="24"/>
        </w:rPr>
      </w:pPr>
    </w:p>
    <w:p w14:paraId="1F20C085" w14:textId="77777777" w:rsidR="00F43A26" w:rsidRPr="00BA4A9E" w:rsidRDefault="00F43A26" w:rsidP="0058371C">
      <w:pPr>
        <w:pStyle w:val="Corpodetexto"/>
        <w:ind w:right="-1"/>
        <w:rPr>
          <w:rFonts w:ascii="Times New Roman" w:hAnsi="Times New Roman" w:cs="Times New Roman"/>
          <w:sz w:val="24"/>
          <w:szCs w:val="24"/>
        </w:rPr>
      </w:pPr>
    </w:p>
    <w:p w14:paraId="2CF513D3" w14:textId="1B8E9CEC" w:rsidR="00F43A26" w:rsidRPr="00BA4A9E" w:rsidRDefault="00F43A26" w:rsidP="00DF36DC">
      <w:pPr>
        <w:pStyle w:val="Corpodetexto"/>
        <w:ind w:right="-1"/>
        <w:jc w:val="both"/>
        <w:rPr>
          <w:rFonts w:ascii="Times New Roman" w:hAnsi="Times New Roman" w:cs="Times New Roman"/>
          <w:sz w:val="24"/>
          <w:szCs w:val="24"/>
        </w:rPr>
      </w:pPr>
      <w:r w:rsidRPr="00BA4A9E">
        <w:rPr>
          <w:rFonts w:ascii="Times New Roman" w:hAnsi="Times New Roman" w:cs="Times New Roman"/>
          <w:sz w:val="24"/>
          <w:szCs w:val="24"/>
        </w:rPr>
        <w:t>DECLARO,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para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devidos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fins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direito,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na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qualidade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solicitante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credenciamento</w:t>
      </w:r>
      <w:r w:rsidRPr="00BA4A9E">
        <w:rPr>
          <w:rFonts w:ascii="Times New Roman" w:hAnsi="Times New Roman" w:cs="Times New Roman"/>
          <w:spacing w:val="27"/>
          <w:sz w:val="24"/>
          <w:szCs w:val="24"/>
        </w:rPr>
        <w:t xml:space="preserve"> </w:t>
      </w:r>
      <w:r w:rsidRPr="00BA4A9E">
        <w:rPr>
          <w:rFonts w:ascii="Times New Roman" w:hAnsi="Times New Roman" w:cs="Times New Roman"/>
          <w:sz w:val="24"/>
          <w:szCs w:val="24"/>
        </w:rPr>
        <w:t>junto</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ao</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Edital</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Chamamento</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Público</w:t>
      </w:r>
      <w:r w:rsidRPr="00BA4A9E">
        <w:rPr>
          <w:rFonts w:ascii="Times New Roman" w:hAnsi="Times New Roman" w:cs="Times New Roman"/>
          <w:spacing w:val="14"/>
          <w:sz w:val="24"/>
          <w:szCs w:val="24"/>
        </w:rPr>
        <w:t xml:space="preserve"> </w:t>
      </w:r>
      <w:r w:rsidRPr="00BA4A9E">
        <w:rPr>
          <w:rFonts w:ascii="Times New Roman" w:hAnsi="Times New Roman" w:cs="Times New Roman"/>
          <w:sz w:val="24"/>
          <w:szCs w:val="24"/>
        </w:rPr>
        <w:t>para</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Credenciamento</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n.º</w:t>
      </w:r>
      <w:r w:rsidR="00DF36DC">
        <w:rPr>
          <w:rFonts w:ascii="Times New Roman" w:hAnsi="Times New Roman" w:cs="Times New Roman"/>
          <w:sz w:val="24"/>
          <w:szCs w:val="24"/>
        </w:rPr>
        <w:t xml:space="preserve"> </w:t>
      </w:r>
      <w:r w:rsidR="00DA6F9B" w:rsidRPr="00DA6F9B">
        <w:rPr>
          <w:rFonts w:ascii="Times New Roman" w:hAnsi="Times New Roman" w:cs="Times New Roman"/>
          <w:sz w:val="24"/>
          <w:szCs w:val="24"/>
        </w:rPr>
        <w:t>03/2025</w:t>
      </w:r>
      <w:r w:rsidRPr="00BA4A9E">
        <w:rPr>
          <w:rFonts w:ascii="Times New Roman" w:hAnsi="Times New Roman" w:cs="Times New Roman"/>
          <w:sz w:val="24"/>
          <w:szCs w:val="24"/>
        </w:rPr>
        <w:t>,</w:t>
      </w:r>
      <w:r w:rsidRPr="00BA4A9E">
        <w:rPr>
          <w:rFonts w:ascii="Times New Roman" w:hAnsi="Times New Roman" w:cs="Times New Roman"/>
          <w:spacing w:val="60"/>
          <w:sz w:val="24"/>
          <w:szCs w:val="24"/>
        </w:rPr>
        <w:t xml:space="preserve"> </w:t>
      </w:r>
      <w:r w:rsidRPr="00BA4A9E">
        <w:rPr>
          <w:rFonts w:ascii="Times New Roman" w:hAnsi="Times New Roman" w:cs="Times New Roman"/>
          <w:sz w:val="24"/>
          <w:szCs w:val="24"/>
        </w:rPr>
        <w:t>que</w:t>
      </w:r>
      <w:r w:rsidRPr="00BA4A9E">
        <w:rPr>
          <w:rFonts w:ascii="Times New Roman" w:hAnsi="Times New Roman" w:cs="Times New Roman"/>
          <w:spacing w:val="59"/>
          <w:sz w:val="24"/>
          <w:szCs w:val="24"/>
        </w:rPr>
        <w:t xml:space="preserve"> </w:t>
      </w:r>
      <w:r w:rsidRPr="00BA4A9E">
        <w:rPr>
          <w:rFonts w:ascii="Times New Roman" w:hAnsi="Times New Roman" w:cs="Times New Roman"/>
          <w:sz w:val="24"/>
          <w:szCs w:val="24"/>
        </w:rPr>
        <w:t>a</w:t>
      </w:r>
      <w:r w:rsidRPr="00BA4A9E">
        <w:rPr>
          <w:rFonts w:ascii="Times New Roman" w:hAnsi="Times New Roman" w:cs="Times New Roman"/>
          <w:spacing w:val="60"/>
          <w:sz w:val="24"/>
          <w:szCs w:val="24"/>
        </w:rPr>
        <w:t xml:space="preserve"> </w:t>
      </w:r>
      <w:r w:rsidRPr="00BA4A9E">
        <w:rPr>
          <w:rFonts w:ascii="Times New Roman" w:hAnsi="Times New Roman" w:cs="Times New Roman"/>
          <w:sz w:val="24"/>
          <w:szCs w:val="24"/>
        </w:rPr>
        <w:t>empresa</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(qualificação</w:t>
      </w:r>
      <w:r w:rsidRPr="00BA4A9E">
        <w:rPr>
          <w:rFonts w:ascii="Times New Roman" w:hAnsi="Times New Roman" w:cs="Times New Roman"/>
          <w:spacing w:val="34"/>
          <w:sz w:val="24"/>
          <w:szCs w:val="24"/>
        </w:rPr>
        <w:t xml:space="preserve"> </w:t>
      </w:r>
      <w:r w:rsidRPr="00BA4A9E">
        <w:rPr>
          <w:rFonts w:ascii="Times New Roman" w:hAnsi="Times New Roman" w:cs="Times New Roman"/>
          <w:sz w:val="24"/>
          <w:szCs w:val="24"/>
        </w:rPr>
        <w:t>completa),</w:t>
      </w:r>
      <w:r w:rsidRPr="00BA4A9E">
        <w:rPr>
          <w:rFonts w:ascii="Times New Roman" w:hAnsi="Times New Roman" w:cs="Times New Roman"/>
          <w:spacing w:val="-65"/>
          <w:sz w:val="24"/>
          <w:szCs w:val="24"/>
        </w:rPr>
        <w:t xml:space="preserve"> </w:t>
      </w:r>
      <w:r w:rsidRPr="00BA4A9E">
        <w:rPr>
          <w:rFonts w:ascii="Times New Roman" w:hAnsi="Times New Roman" w:cs="Times New Roman"/>
          <w:sz w:val="24"/>
          <w:szCs w:val="24"/>
        </w:rPr>
        <w:t>não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foi</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declarada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inidônea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para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licitar</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ou</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contratar</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com o Poder Público, em</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qualquer de suas esferas, nem sofreu penalidades previstas na Lei nº 14.133/2021.</w:t>
      </w:r>
    </w:p>
    <w:p w14:paraId="79B8B6E7" w14:textId="77777777" w:rsidR="00F43A26" w:rsidRPr="00BA4A9E" w:rsidRDefault="00F43A26" w:rsidP="0058371C">
      <w:pPr>
        <w:pStyle w:val="Corpodetexto"/>
        <w:ind w:right="-1"/>
        <w:rPr>
          <w:rFonts w:ascii="Times New Roman" w:hAnsi="Times New Roman" w:cs="Times New Roman"/>
          <w:sz w:val="24"/>
          <w:szCs w:val="24"/>
        </w:rPr>
      </w:pPr>
    </w:p>
    <w:p w14:paraId="3E4DBA3F" w14:textId="77777777" w:rsidR="00F43A26" w:rsidRPr="00BA4A9E" w:rsidRDefault="00F43A26" w:rsidP="0058371C">
      <w:pPr>
        <w:pStyle w:val="Corpodetexto"/>
        <w:ind w:right="-1"/>
        <w:jc w:val="both"/>
        <w:rPr>
          <w:rFonts w:ascii="Times New Roman" w:hAnsi="Times New Roman" w:cs="Times New Roman"/>
          <w:sz w:val="24"/>
          <w:szCs w:val="24"/>
        </w:rPr>
      </w:pPr>
      <w:r w:rsidRPr="00BA4A9E">
        <w:rPr>
          <w:rFonts w:ascii="Times New Roman" w:hAnsi="Times New Roman" w:cs="Times New Roman"/>
          <w:sz w:val="24"/>
          <w:szCs w:val="24"/>
        </w:rPr>
        <w:t>Por ser expressão da verdade, firmo o presente.</w:t>
      </w:r>
    </w:p>
    <w:p w14:paraId="46EEE651" w14:textId="77777777" w:rsidR="00F43A26" w:rsidRPr="00BA4A9E" w:rsidRDefault="00F43A26" w:rsidP="0058371C">
      <w:pPr>
        <w:pStyle w:val="Corpodetexto"/>
        <w:ind w:right="-1"/>
        <w:rPr>
          <w:rFonts w:ascii="Times New Roman" w:hAnsi="Times New Roman" w:cs="Times New Roman"/>
          <w:sz w:val="24"/>
          <w:szCs w:val="24"/>
        </w:rPr>
      </w:pPr>
    </w:p>
    <w:p w14:paraId="56068CB0" w14:textId="77777777" w:rsidR="00F43A26" w:rsidRPr="00BA4A9E" w:rsidRDefault="00F43A26" w:rsidP="0058371C">
      <w:pPr>
        <w:pStyle w:val="Corpodetexto"/>
        <w:ind w:right="-1"/>
        <w:rPr>
          <w:rFonts w:ascii="Times New Roman" w:hAnsi="Times New Roman" w:cs="Times New Roman"/>
          <w:sz w:val="24"/>
          <w:szCs w:val="24"/>
        </w:rPr>
      </w:pPr>
    </w:p>
    <w:p w14:paraId="20BEF530" w14:textId="77777777" w:rsidR="00F43A26" w:rsidRPr="00BA4A9E" w:rsidRDefault="00F43A26" w:rsidP="0058371C">
      <w:pPr>
        <w:pStyle w:val="Corpodetexto"/>
        <w:ind w:right="-1"/>
        <w:rPr>
          <w:rFonts w:ascii="Times New Roman" w:hAnsi="Times New Roman" w:cs="Times New Roman"/>
          <w:sz w:val="24"/>
          <w:szCs w:val="24"/>
        </w:rPr>
      </w:pPr>
    </w:p>
    <w:p w14:paraId="58D107C8" w14:textId="77777777" w:rsidR="00F43A26" w:rsidRPr="00BA4A9E" w:rsidRDefault="00F43A26" w:rsidP="0058371C">
      <w:pPr>
        <w:pStyle w:val="Corpodetexto"/>
        <w:ind w:right="-1"/>
        <w:jc w:val="right"/>
        <w:rPr>
          <w:rFonts w:ascii="Times New Roman" w:hAnsi="Times New Roman" w:cs="Times New Roman"/>
          <w:sz w:val="24"/>
          <w:szCs w:val="24"/>
        </w:rPr>
      </w:pPr>
      <w:r w:rsidRPr="00BA4A9E">
        <w:rPr>
          <w:rFonts w:ascii="Times New Roman" w:hAnsi="Times New Roman" w:cs="Times New Roman"/>
          <w:sz w:val="24"/>
          <w:szCs w:val="24"/>
        </w:rPr>
        <w:t>(Local e data).</w:t>
      </w:r>
    </w:p>
    <w:p w14:paraId="66245939" w14:textId="77777777" w:rsidR="00F43A26" w:rsidRPr="00BA4A9E" w:rsidRDefault="00F43A26" w:rsidP="0058371C">
      <w:pPr>
        <w:pStyle w:val="Corpodetexto"/>
        <w:ind w:right="-1"/>
        <w:rPr>
          <w:rFonts w:ascii="Times New Roman" w:hAnsi="Times New Roman" w:cs="Times New Roman"/>
          <w:sz w:val="24"/>
          <w:szCs w:val="24"/>
        </w:rPr>
      </w:pPr>
    </w:p>
    <w:p w14:paraId="107C24D3" w14:textId="77777777" w:rsidR="00F43A26" w:rsidRPr="00BA4A9E" w:rsidRDefault="00F43A26" w:rsidP="0058371C">
      <w:pPr>
        <w:pStyle w:val="Corpodetexto"/>
        <w:ind w:right="-1"/>
        <w:rPr>
          <w:rFonts w:ascii="Times New Roman" w:hAnsi="Times New Roman" w:cs="Times New Roman"/>
          <w:sz w:val="24"/>
          <w:szCs w:val="24"/>
        </w:rPr>
      </w:pPr>
    </w:p>
    <w:p w14:paraId="059D6B87" w14:textId="77777777" w:rsidR="00F43A26" w:rsidRPr="00BA4A9E" w:rsidRDefault="00F43A26" w:rsidP="0058371C">
      <w:pPr>
        <w:pStyle w:val="Corpodetexto"/>
        <w:ind w:right="-1"/>
        <w:rPr>
          <w:rFonts w:ascii="Times New Roman" w:hAnsi="Times New Roman" w:cs="Times New Roman"/>
          <w:sz w:val="24"/>
          <w:szCs w:val="24"/>
        </w:rPr>
      </w:pPr>
    </w:p>
    <w:p w14:paraId="0332C85A" w14:textId="77777777" w:rsidR="00F43A26" w:rsidRPr="00BA4A9E" w:rsidRDefault="00F43A26" w:rsidP="0058371C">
      <w:pPr>
        <w:pStyle w:val="Corpodetexto"/>
        <w:tabs>
          <w:tab w:val="left" w:pos="4434"/>
        </w:tabs>
        <w:ind w:right="-1"/>
        <w:rPr>
          <w:rFonts w:ascii="Times New Roman" w:hAnsi="Times New Roman" w:cs="Times New Roman"/>
          <w:sz w:val="24"/>
          <w:szCs w:val="24"/>
        </w:rPr>
      </w:pP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(Nome/assinatura do representante legal)</w:t>
      </w:r>
    </w:p>
    <w:p w14:paraId="63F04996" w14:textId="77777777" w:rsidR="00F43A26" w:rsidRPr="00BA4A9E" w:rsidRDefault="00F43A26" w:rsidP="0058371C">
      <w:pPr>
        <w:pStyle w:val="Corpodetexto"/>
        <w:tabs>
          <w:tab w:val="left" w:pos="4434"/>
        </w:tabs>
        <w:ind w:right="-1"/>
        <w:rPr>
          <w:rFonts w:ascii="Times New Roman" w:hAnsi="Times New Roman" w:cs="Times New Roman"/>
          <w:sz w:val="24"/>
          <w:szCs w:val="24"/>
        </w:rPr>
      </w:pPr>
    </w:p>
    <w:p w14:paraId="1793AFFD" w14:textId="77777777" w:rsidR="00265AEE" w:rsidRPr="00BA4A9E" w:rsidRDefault="00265AEE" w:rsidP="00BA4A9E">
      <w:pPr>
        <w:pStyle w:val="Corpodetexto"/>
        <w:tabs>
          <w:tab w:val="left" w:pos="4434"/>
        </w:tabs>
        <w:rPr>
          <w:rFonts w:ascii="Times New Roman" w:hAnsi="Times New Roman" w:cs="Times New Roman"/>
          <w:sz w:val="24"/>
          <w:szCs w:val="24"/>
        </w:rPr>
      </w:pPr>
    </w:p>
    <w:p w14:paraId="1D21EA0F" w14:textId="77777777" w:rsidR="00265AEE" w:rsidRPr="00BA4A9E" w:rsidRDefault="00265AEE" w:rsidP="00BA4A9E">
      <w:pPr>
        <w:pStyle w:val="Corpodetexto"/>
        <w:tabs>
          <w:tab w:val="left" w:pos="4434"/>
        </w:tabs>
        <w:rPr>
          <w:rFonts w:ascii="Times New Roman" w:hAnsi="Times New Roman" w:cs="Times New Roman"/>
          <w:sz w:val="24"/>
          <w:szCs w:val="24"/>
        </w:rPr>
      </w:pPr>
    </w:p>
    <w:p w14:paraId="2B006AD3" w14:textId="77777777" w:rsidR="00265AEE" w:rsidRPr="00BA4A9E" w:rsidRDefault="00265AEE" w:rsidP="00BA4A9E">
      <w:pPr>
        <w:pStyle w:val="Corpodetexto"/>
        <w:tabs>
          <w:tab w:val="left" w:pos="4434"/>
        </w:tabs>
        <w:rPr>
          <w:rFonts w:ascii="Times New Roman" w:hAnsi="Times New Roman" w:cs="Times New Roman"/>
          <w:sz w:val="24"/>
          <w:szCs w:val="24"/>
        </w:rPr>
      </w:pPr>
    </w:p>
    <w:p w14:paraId="68351314" w14:textId="77777777" w:rsidR="00265AEE" w:rsidRPr="00BA4A9E" w:rsidRDefault="00265AEE" w:rsidP="00BA4A9E">
      <w:pPr>
        <w:jc w:val="center"/>
        <w:rPr>
          <w:rFonts w:ascii="Times New Roman" w:hAnsi="Times New Roman" w:cs="Times New Roman"/>
          <w:b/>
          <w:sz w:val="24"/>
          <w:szCs w:val="24"/>
        </w:rPr>
      </w:pPr>
    </w:p>
    <w:p w14:paraId="03666AE1" w14:textId="77777777" w:rsidR="00F43A26" w:rsidRPr="00BA4A9E" w:rsidRDefault="00F43A26" w:rsidP="00BA4A9E">
      <w:pPr>
        <w:jc w:val="center"/>
        <w:rPr>
          <w:rFonts w:ascii="Times New Roman" w:hAnsi="Times New Roman" w:cs="Times New Roman"/>
          <w:b/>
          <w:sz w:val="24"/>
          <w:szCs w:val="24"/>
        </w:rPr>
      </w:pPr>
    </w:p>
    <w:p w14:paraId="39BC0878" w14:textId="77777777" w:rsidR="00F43A26" w:rsidRPr="00BA4A9E" w:rsidRDefault="00F43A26" w:rsidP="00BA4A9E">
      <w:pPr>
        <w:jc w:val="center"/>
        <w:rPr>
          <w:rFonts w:ascii="Times New Roman" w:hAnsi="Times New Roman" w:cs="Times New Roman"/>
          <w:b/>
          <w:sz w:val="24"/>
          <w:szCs w:val="24"/>
        </w:rPr>
      </w:pPr>
    </w:p>
    <w:p w14:paraId="241AC3CC" w14:textId="77777777" w:rsidR="00F43A26" w:rsidRPr="00BA4A9E" w:rsidRDefault="00F43A26" w:rsidP="00BA4A9E">
      <w:pPr>
        <w:jc w:val="center"/>
        <w:rPr>
          <w:rFonts w:ascii="Times New Roman" w:hAnsi="Times New Roman" w:cs="Times New Roman"/>
          <w:b/>
          <w:sz w:val="24"/>
          <w:szCs w:val="24"/>
        </w:rPr>
      </w:pPr>
    </w:p>
    <w:p w14:paraId="7F5569AD" w14:textId="77777777" w:rsidR="00F43A26" w:rsidRPr="00BA4A9E" w:rsidRDefault="00F43A26" w:rsidP="00BA4A9E">
      <w:pPr>
        <w:jc w:val="center"/>
        <w:rPr>
          <w:rFonts w:ascii="Times New Roman" w:hAnsi="Times New Roman" w:cs="Times New Roman"/>
          <w:b/>
          <w:sz w:val="24"/>
          <w:szCs w:val="24"/>
        </w:rPr>
      </w:pPr>
    </w:p>
    <w:p w14:paraId="1EB61151" w14:textId="77777777" w:rsidR="00F43A26" w:rsidRPr="00BA4A9E" w:rsidRDefault="00F43A26" w:rsidP="00BA4A9E">
      <w:pPr>
        <w:jc w:val="center"/>
        <w:rPr>
          <w:rFonts w:ascii="Times New Roman" w:hAnsi="Times New Roman" w:cs="Times New Roman"/>
          <w:b/>
          <w:sz w:val="24"/>
          <w:szCs w:val="24"/>
        </w:rPr>
      </w:pPr>
    </w:p>
    <w:p w14:paraId="5C8A4348" w14:textId="77777777" w:rsidR="00F43A26" w:rsidRPr="00BA4A9E" w:rsidRDefault="00F43A26" w:rsidP="00BA4A9E">
      <w:pPr>
        <w:jc w:val="center"/>
        <w:rPr>
          <w:rFonts w:ascii="Times New Roman" w:hAnsi="Times New Roman" w:cs="Times New Roman"/>
          <w:b/>
          <w:sz w:val="24"/>
          <w:szCs w:val="24"/>
        </w:rPr>
      </w:pPr>
    </w:p>
    <w:p w14:paraId="31CF4E78" w14:textId="77777777" w:rsidR="00F43A26" w:rsidRDefault="00F43A26" w:rsidP="00BA4A9E">
      <w:pPr>
        <w:jc w:val="center"/>
        <w:rPr>
          <w:rFonts w:ascii="Times New Roman" w:hAnsi="Times New Roman" w:cs="Times New Roman"/>
          <w:b/>
          <w:sz w:val="24"/>
          <w:szCs w:val="24"/>
        </w:rPr>
      </w:pPr>
    </w:p>
    <w:p w14:paraId="188E7F5C" w14:textId="77777777" w:rsidR="0058371C" w:rsidRDefault="0058371C" w:rsidP="00BA4A9E">
      <w:pPr>
        <w:jc w:val="center"/>
        <w:rPr>
          <w:rFonts w:ascii="Times New Roman" w:hAnsi="Times New Roman" w:cs="Times New Roman"/>
          <w:b/>
          <w:sz w:val="24"/>
          <w:szCs w:val="24"/>
        </w:rPr>
      </w:pPr>
    </w:p>
    <w:p w14:paraId="1FE66034" w14:textId="77777777" w:rsidR="0058371C" w:rsidRDefault="0058371C" w:rsidP="00BA4A9E">
      <w:pPr>
        <w:jc w:val="center"/>
        <w:rPr>
          <w:rFonts w:ascii="Times New Roman" w:hAnsi="Times New Roman" w:cs="Times New Roman"/>
          <w:b/>
          <w:sz w:val="24"/>
          <w:szCs w:val="24"/>
        </w:rPr>
      </w:pPr>
    </w:p>
    <w:p w14:paraId="3CFF2DF3" w14:textId="77777777" w:rsidR="0058371C" w:rsidRDefault="0058371C" w:rsidP="00BA4A9E">
      <w:pPr>
        <w:jc w:val="center"/>
        <w:rPr>
          <w:rFonts w:ascii="Times New Roman" w:hAnsi="Times New Roman" w:cs="Times New Roman"/>
          <w:b/>
          <w:sz w:val="24"/>
          <w:szCs w:val="24"/>
        </w:rPr>
      </w:pPr>
    </w:p>
    <w:p w14:paraId="282F333C" w14:textId="77777777" w:rsidR="0058371C" w:rsidRDefault="0058371C" w:rsidP="00BA4A9E">
      <w:pPr>
        <w:jc w:val="center"/>
        <w:rPr>
          <w:rFonts w:ascii="Times New Roman" w:hAnsi="Times New Roman" w:cs="Times New Roman"/>
          <w:b/>
          <w:sz w:val="24"/>
          <w:szCs w:val="24"/>
        </w:rPr>
      </w:pPr>
    </w:p>
    <w:p w14:paraId="211F1720" w14:textId="77777777" w:rsidR="0058371C" w:rsidRDefault="0058371C" w:rsidP="00BA4A9E">
      <w:pPr>
        <w:jc w:val="center"/>
        <w:rPr>
          <w:rFonts w:ascii="Times New Roman" w:hAnsi="Times New Roman" w:cs="Times New Roman"/>
          <w:b/>
          <w:sz w:val="24"/>
          <w:szCs w:val="24"/>
        </w:rPr>
      </w:pPr>
    </w:p>
    <w:p w14:paraId="28704032" w14:textId="77777777" w:rsidR="0058371C" w:rsidRDefault="0058371C" w:rsidP="00BA4A9E">
      <w:pPr>
        <w:jc w:val="center"/>
        <w:rPr>
          <w:rFonts w:ascii="Times New Roman" w:hAnsi="Times New Roman" w:cs="Times New Roman"/>
          <w:b/>
          <w:sz w:val="24"/>
          <w:szCs w:val="24"/>
        </w:rPr>
      </w:pPr>
    </w:p>
    <w:p w14:paraId="53736C19" w14:textId="77777777" w:rsidR="0058371C" w:rsidRPr="00BA4A9E" w:rsidRDefault="0058371C" w:rsidP="00BA4A9E">
      <w:pPr>
        <w:jc w:val="center"/>
        <w:rPr>
          <w:rFonts w:ascii="Times New Roman" w:hAnsi="Times New Roman" w:cs="Times New Roman"/>
          <w:b/>
          <w:sz w:val="24"/>
          <w:szCs w:val="24"/>
        </w:rPr>
      </w:pPr>
    </w:p>
    <w:p w14:paraId="60D38F51" w14:textId="77777777" w:rsidR="00F43A26" w:rsidRPr="00BA4A9E" w:rsidRDefault="00F43A26" w:rsidP="00BA4A9E">
      <w:pPr>
        <w:jc w:val="center"/>
        <w:rPr>
          <w:rFonts w:ascii="Times New Roman" w:hAnsi="Times New Roman" w:cs="Times New Roman"/>
          <w:b/>
          <w:sz w:val="24"/>
          <w:szCs w:val="24"/>
        </w:rPr>
      </w:pPr>
    </w:p>
    <w:p w14:paraId="135E103C" w14:textId="43EC48F6" w:rsidR="00F43A26" w:rsidRPr="00BA4A9E" w:rsidRDefault="00F43A26" w:rsidP="0058371C">
      <w:pPr>
        <w:jc w:val="center"/>
        <w:rPr>
          <w:rFonts w:ascii="Times New Roman" w:hAnsi="Times New Roman" w:cs="Times New Roman"/>
          <w:b/>
          <w:sz w:val="24"/>
          <w:szCs w:val="24"/>
        </w:rPr>
      </w:pPr>
      <w:r w:rsidRPr="00BA4A9E">
        <w:rPr>
          <w:rFonts w:ascii="Times New Roman" w:hAnsi="Times New Roman" w:cs="Times New Roman"/>
          <w:b/>
          <w:sz w:val="24"/>
          <w:szCs w:val="24"/>
        </w:rPr>
        <w:lastRenderedPageBreak/>
        <w:t>ANEXO VI</w:t>
      </w:r>
    </w:p>
    <w:p w14:paraId="5AA649B7" w14:textId="77777777" w:rsidR="00F43A26" w:rsidRPr="00BA4A9E" w:rsidRDefault="00F43A26" w:rsidP="0058371C">
      <w:pPr>
        <w:pStyle w:val="Ttulo2"/>
        <w:ind w:left="0"/>
        <w:jc w:val="center"/>
        <w:rPr>
          <w:rFonts w:ascii="Times New Roman" w:hAnsi="Times New Roman" w:cs="Times New Roman"/>
          <w:sz w:val="24"/>
          <w:szCs w:val="24"/>
        </w:rPr>
      </w:pPr>
      <w:r w:rsidRPr="00BA4A9E">
        <w:rPr>
          <w:rFonts w:ascii="Times New Roman" w:hAnsi="Times New Roman" w:cs="Times New Roman"/>
          <w:sz w:val="24"/>
          <w:szCs w:val="24"/>
        </w:rPr>
        <w:t>DECLARAÇÃO DE NÃO EXERCÍCIO DE FUNÇÃO PÚBLICA</w:t>
      </w:r>
    </w:p>
    <w:p w14:paraId="3866DD9A" w14:textId="77777777" w:rsidR="00F43A26" w:rsidRPr="00BA4A9E" w:rsidRDefault="00F43A26" w:rsidP="0058371C">
      <w:pPr>
        <w:pStyle w:val="Corpodetexto"/>
        <w:rPr>
          <w:rFonts w:ascii="Times New Roman" w:hAnsi="Times New Roman" w:cs="Times New Roman"/>
          <w:b/>
          <w:sz w:val="24"/>
          <w:szCs w:val="24"/>
        </w:rPr>
      </w:pPr>
    </w:p>
    <w:p w14:paraId="1C9B90AE" w14:textId="77777777" w:rsidR="00F43A26" w:rsidRPr="00BA4A9E" w:rsidRDefault="00F43A26" w:rsidP="0058371C">
      <w:pPr>
        <w:pStyle w:val="Corpodetexto"/>
        <w:rPr>
          <w:rFonts w:ascii="Times New Roman" w:hAnsi="Times New Roman" w:cs="Times New Roman"/>
          <w:b/>
          <w:sz w:val="24"/>
          <w:szCs w:val="24"/>
        </w:rPr>
      </w:pPr>
    </w:p>
    <w:p w14:paraId="170A2D18" w14:textId="77777777" w:rsidR="00F43A26" w:rsidRPr="00BA4A9E" w:rsidRDefault="00F43A26" w:rsidP="0058371C">
      <w:pPr>
        <w:pStyle w:val="Corpodetexto"/>
        <w:rPr>
          <w:rFonts w:ascii="Times New Roman" w:hAnsi="Times New Roman" w:cs="Times New Roman"/>
          <w:b/>
          <w:sz w:val="24"/>
          <w:szCs w:val="24"/>
        </w:rPr>
      </w:pPr>
    </w:p>
    <w:p w14:paraId="7C70A8F0" w14:textId="77777777" w:rsidR="00F43A26" w:rsidRPr="00BA4A9E" w:rsidRDefault="00F43A26" w:rsidP="0058371C">
      <w:pPr>
        <w:pStyle w:val="Corpodetexto"/>
        <w:rPr>
          <w:rFonts w:ascii="Times New Roman" w:hAnsi="Times New Roman" w:cs="Times New Roman"/>
          <w:b/>
          <w:sz w:val="24"/>
          <w:szCs w:val="24"/>
        </w:rPr>
      </w:pPr>
    </w:p>
    <w:p w14:paraId="46BDCEC5" w14:textId="33A071A0" w:rsidR="00DE1BCD" w:rsidRPr="00BA4A9E" w:rsidRDefault="00DE1BCD" w:rsidP="00DE1BCD">
      <w:pPr>
        <w:pStyle w:val="Corpodetexto"/>
        <w:ind w:right="-1"/>
        <w:jc w:val="both"/>
        <w:rPr>
          <w:rFonts w:ascii="Times New Roman" w:hAnsi="Times New Roman" w:cs="Times New Roman"/>
          <w:sz w:val="24"/>
          <w:szCs w:val="24"/>
        </w:rPr>
      </w:pPr>
      <w:r>
        <w:rPr>
          <w:rFonts w:ascii="Times New Roman" w:hAnsi="Times New Roman" w:cs="Times New Roman"/>
          <w:sz w:val="24"/>
          <w:szCs w:val="24"/>
        </w:rPr>
        <w:t xml:space="preserve">Ao Município de </w:t>
      </w:r>
      <w:r w:rsidR="00A2363E">
        <w:rPr>
          <w:rFonts w:ascii="Times New Roman" w:hAnsi="Times New Roman" w:cs="Times New Roman"/>
          <w:sz w:val="24"/>
          <w:szCs w:val="24"/>
        </w:rPr>
        <w:t>Ponte Preta</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RS.</w:t>
      </w:r>
    </w:p>
    <w:p w14:paraId="784AD9A9" w14:textId="77777777" w:rsidR="00F43A26" w:rsidRPr="00BA4A9E" w:rsidRDefault="00F43A26" w:rsidP="0058371C">
      <w:pPr>
        <w:pStyle w:val="Corpodetexto"/>
        <w:rPr>
          <w:rFonts w:ascii="Times New Roman" w:hAnsi="Times New Roman" w:cs="Times New Roman"/>
          <w:sz w:val="24"/>
          <w:szCs w:val="24"/>
        </w:rPr>
      </w:pPr>
    </w:p>
    <w:p w14:paraId="6A8D2FB6" w14:textId="77777777" w:rsidR="00F43A26" w:rsidRPr="00BA4A9E" w:rsidRDefault="00F43A26" w:rsidP="0058371C">
      <w:pPr>
        <w:pStyle w:val="Corpodetexto"/>
        <w:rPr>
          <w:rFonts w:ascii="Times New Roman" w:hAnsi="Times New Roman" w:cs="Times New Roman"/>
          <w:sz w:val="24"/>
          <w:szCs w:val="24"/>
        </w:rPr>
      </w:pPr>
    </w:p>
    <w:p w14:paraId="456C5B1E" w14:textId="77777777" w:rsidR="00F43A26" w:rsidRPr="00BA4A9E" w:rsidRDefault="00F43A26" w:rsidP="0058371C">
      <w:pPr>
        <w:pStyle w:val="Corpodetexto"/>
        <w:jc w:val="both"/>
        <w:rPr>
          <w:rFonts w:ascii="Times New Roman" w:hAnsi="Times New Roman" w:cs="Times New Roman"/>
          <w:sz w:val="24"/>
          <w:szCs w:val="24"/>
        </w:rPr>
      </w:pPr>
      <w:r w:rsidRPr="00BA4A9E">
        <w:rPr>
          <w:rFonts w:ascii="Times New Roman" w:hAnsi="Times New Roman" w:cs="Times New Roman"/>
          <w:sz w:val="24"/>
          <w:szCs w:val="24"/>
        </w:rPr>
        <w:t>DECLARO,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para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devidos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fins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direito,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na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qualidade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solicitante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credenciamento</w:t>
      </w:r>
      <w:r w:rsidRPr="00BA4A9E">
        <w:rPr>
          <w:rFonts w:ascii="Times New Roman" w:hAnsi="Times New Roman" w:cs="Times New Roman"/>
          <w:spacing w:val="27"/>
          <w:sz w:val="24"/>
          <w:szCs w:val="24"/>
        </w:rPr>
        <w:t xml:space="preserve"> </w:t>
      </w:r>
      <w:r w:rsidRPr="00BA4A9E">
        <w:rPr>
          <w:rFonts w:ascii="Times New Roman" w:hAnsi="Times New Roman" w:cs="Times New Roman"/>
          <w:sz w:val="24"/>
          <w:szCs w:val="24"/>
        </w:rPr>
        <w:t>junto</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ao</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Edital</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Chamamento</w:t>
      </w:r>
      <w:r w:rsidRPr="00BA4A9E">
        <w:rPr>
          <w:rFonts w:ascii="Times New Roman" w:hAnsi="Times New Roman" w:cs="Times New Roman"/>
          <w:spacing w:val="14"/>
          <w:sz w:val="24"/>
          <w:szCs w:val="24"/>
        </w:rPr>
        <w:t xml:space="preserve"> </w:t>
      </w:r>
      <w:r w:rsidRPr="00BA4A9E">
        <w:rPr>
          <w:rFonts w:ascii="Times New Roman" w:hAnsi="Times New Roman" w:cs="Times New Roman"/>
          <w:sz w:val="24"/>
          <w:szCs w:val="24"/>
        </w:rPr>
        <w:t>Público</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para</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Credenciamento</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n.º</w:t>
      </w:r>
    </w:p>
    <w:p w14:paraId="68F06D5B" w14:textId="04542D71" w:rsidR="00F43A26" w:rsidRPr="00BA4A9E" w:rsidRDefault="00F43A26" w:rsidP="0058371C">
      <w:pPr>
        <w:pStyle w:val="Corpodetexto"/>
        <w:tabs>
          <w:tab w:val="left" w:pos="9215"/>
        </w:tabs>
        <w:jc w:val="both"/>
        <w:rPr>
          <w:rFonts w:ascii="Times New Roman" w:hAnsi="Times New Roman" w:cs="Times New Roman"/>
          <w:sz w:val="24"/>
          <w:szCs w:val="24"/>
        </w:rPr>
      </w:pPr>
      <w:r w:rsidRPr="00BA4A9E">
        <w:rPr>
          <w:rFonts w:ascii="Times New Roman" w:hAnsi="Times New Roman" w:cs="Times New Roman"/>
          <w:sz w:val="24"/>
          <w:szCs w:val="24"/>
          <w:u w:val="single"/>
        </w:rPr>
        <w:t xml:space="preserve">      </w:t>
      </w:r>
      <w:r w:rsidRPr="00BA4A9E">
        <w:rPr>
          <w:rFonts w:ascii="Times New Roman" w:hAnsi="Times New Roman" w:cs="Times New Roman"/>
          <w:spacing w:val="-20"/>
          <w:sz w:val="24"/>
          <w:szCs w:val="24"/>
          <w:u w:val="single"/>
        </w:rPr>
        <w:t xml:space="preserve"> </w:t>
      </w:r>
      <w:proofErr w:type="gramStart"/>
      <w:r w:rsidRPr="00BA4A9E">
        <w:rPr>
          <w:rFonts w:ascii="Times New Roman" w:hAnsi="Times New Roman" w:cs="Times New Roman"/>
          <w:sz w:val="24"/>
          <w:szCs w:val="24"/>
        </w:rPr>
        <w:t>/</w:t>
      </w:r>
      <w:r w:rsidRPr="00BA4A9E">
        <w:rPr>
          <w:rFonts w:ascii="Times New Roman" w:hAnsi="Times New Roman" w:cs="Times New Roman"/>
          <w:spacing w:val="67"/>
          <w:sz w:val="24"/>
          <w:szCs w:val="24"/>
          <w:u w:val="single"/>
        </w:rPr>
        <w:t xml:space="preserve"> </w:t>
      </w:r>
      <w:r w:rsidRPr="00BA4A9E">
        <w:rPr>
          <w:rFonts w:ascii="Times New Roman" w:hAnsi="Times New Roman" w:cs="Times New Roman"/>
          <w:sz w:val="24"/>
          <w:szCs w:val="24"/>
        </w:rPr>
        <w:t>,</w:t>
      </w:r>
      <w:proofErr w:type="gramEnd"/>
      <w:r w:rsidR="00DF36DC">
        <w:rPr>
          <w:rFonts w:ascii="Times New Roman" w:hAnsi="Times New Roman" w:cs="Times New Roman"/>
          <w:sz w:val="24"/>
          <w:szCs w:val="24"/>
        </w:rPr>
        <w:t xml:space="preserve"> </w:t>
      </w:r>
      <w:r w:rsidRPr="00BA4A9E">
        <w:rPr>
          <w:rFonts w:ascii="Times New Roman" w:hAnsi="Times New Roman" w:cs="Times New Roman"/>
          <w:sz w:val="24"/>
          <w:szCs w:val="24"/>
        </w:rPr>
        <w:t>que</w:t>
      </w:r>
      <w:r w:rsidRPr="00BA4A9E">
        <w:rPr>
          <w:rFonts w:ascii="Times New Roman" w:hAnsi="Times New Roman" w:cs="Times New Roman"/>
          <w:spacing w:val="30"/>
          <w:sz w:val="24"/>
          <w:szCs w:val="24"/>
        </w:rPr>
        <w:t xml:space="preserve"> </w:t>
      </w:r>
      <w:r w:rsidRPr="00BA4A9E">
        <w:rPr>
          <w:rFonts w:ascii="Times New Roman" w:hAnsi="Times New Roman" w:cs="Times New Roman"/>
          <w:sz w:val="24"/>
          <w:szCs w:val="24"/>
        </w:rPr>
        <w:t>os</w:t>
      </w:r>
      <w:r w:rsidRPr="00BA4A9E">
        <w:rPr>
          <w:rFonts w:ascii="Times New Roman" w:hAnsi="Times New Roman" w:cs="Times New Roman"/>
          <w:spacing w:val="30"/>
          <w:sz w:val="24"/>
          <w:szCs w:val="24"/>
        </w:rPr>
        <w:t xml:space="preserve"> </w:t>
      </w:r>
      <w:r w:rsidRPr="00BA4A9E">
        <w:rPr>
          <w:rFonts w:ascii="Times New Roman" w:hAnsi="Times New Roman" w:cs="Times New Roman"/>
          <w:sz w:val="24"/>
          <w:szCs w:val="24"/>
        </w:rPr>
        <w:t>Sócios</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e</w:t>
      </w:r>
      <w:r w:rsidRPr="00BA4A9E">
        <w:rPr>
          <w:rFonts w:ascii="Times New Roman" w:hAnsi="Times New Roman" w:cs="Times New Roman"/>
          <w:spacing w:val="15"/>
          <w:sz w:val="24"/>
          <w:szCs w:val="24"/>
        </w:rPr>
        <w:t xml:space="preserve"> </w:t>
      </w:r>
      <w:r w:rsidRPr="00BA4A9E">
        <w:rPr>
          <w:rFonts w:ascii="Times New Roman" w:hAnsi="Times New Roman" w:cs="Times New Roman"/>
          <w:sz w:val="24"/>
          <w:szCs w:val="24"/>
        </w:rPr>
        <w:t>Diretores</w:t>
      </w:r>
      <w:r w:rsidRPr="00BA4A9E">
        <w:rPr>
          <w:rFonts w:ascii="Times New Roman" w:hAnsi="Times New Roman" w:cs="Times New Roman"/>
          <w:spacing w:val="15"/>
          <w:sz w:val="24"/>
          <w:szCs w:val="24"/>
        </w:rPr>
        <w:t xml:space="preserve"> </w:t>
      </w:r>
      <w:r w:rsidRPr="00BA4A9E">
        <w:rPr>
          <w:rFonts w:ascii="Times New Roman" w:hAnsi="Times New Roman" w:cs="Times New Roman"/>
          <w:sz w:val="24"/>
          <w:szCs w:val="24"/>
        </w:rPr>
        <w:t>da</w:t>
      </w:r>
      <w:r w:rsidRPr="00BA4A9E">
        <w:rPr>
          <w:rFonts w:ascii="Times New Roman" w:hAnsi="Times New Roman" w:cs="Times New Roman"/>
          <w:spacing w:val="15"/>
          <w:sz w:val="24"/>
          <w:szCs w:val="24"/>
        </w:rPr>
        <w:t xml:space="preserve"> </w:t>
      </w:r>
      <w:r w:rsidRPr="00BA4A9E">
        <w:rPr>
          <w:rFonts w:ascii="Times New Roman" w:hAnsi="Times New Roman" w:cs="Times New Roman"/>
          <w:sz w:val="24"/>
          <w:szCs w:val="24"/>
        </w:rPr>
        <w:t>empresa</w:t>
      </w:r>
      <w:r w:rsidRPr="00BA4A9E">
        <w:rPr>
          <w:rFonts w:ascii="Times New Roman" w:hAnsi="Times New Roman" w:cs="Times New Roman"/>
          <w:spacing w:val="15"/>
          <w:sz w:val="24"/>
          <w:szCs w:val="24"/>
        </w:rPr>
        <w:t xml:space="preserve"> </w:t>
      </w: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 xml:space="preserve"> (qualificação completa), não ocupam cargo ou função de chefia/assessoramento no</w:t>
      </w:r>
      <w:r w:rsidRPr="00BA4A9E">
        <w:rPr>
          <w:rFonts w:ascii="Times New Roman" w:hAnsi="Times New Roman" w:cs="Times New Roman"/>
          <w:spacing w:val="-64"/>
          <w:sz w:val="24"/>
          <w:szCs w:val="24"/>
        </w:rPr>
        <w:t xml:space="preserve"> </w:t>
      </w:r>
      <w:r w:rsidRPr="00BA4A9E">
        <w:rPr>
          <w:rFonts w:ascii="Times New Roman" w:hAnsi="Times New Roman" w:cs="Times New Roman"/>
          <w:sz w:val="24"/>
          <w:szCs w:val="24"/>
        </w:rPr>
        <w:t xml:space="preserve">âmbito da Administração Pública Municipal de </w:t>
      </w:r>
      <w:r w:rsidR="00A2363E">
        <w:rPr>
          <w:rFonts w:ascii="Times New Roman" w:hAnsi="Times New Roman" w:cs="Times New Roman"/>
          <w:sz w:val="24"/>
          <w:szCs w:val="24"/>
        </w:rPr>
        <w:t>Ponte Preta</w:t>
      </w:r>
      <w:r w:rsidRPr="00BA4A9E">
        <w:rPr>
          <w:rFonts w:ascii="Times New Roman" w:hAnsi="Times New Roman" w:cs="Times New Roman"/>
          <w:sz w:val="24"/>
          <w:szCs w:val="24"/>
        </w:rPr>
        <w:t>/RS.</w:t>
      </w:r>
    </w:p>
    <w:p w14:paraId="6AA025A1" w14:textId="77777777" w:rsidR="00F43A26" w:rsidRPr="00BA4A9E" w:rsidRDefault="00F43A26" w:rsidP="0058371C">
      <w:pPr>
        <w:pStyle w:val="Corpodetexto"/>
        <w:rPr>
          <w:rFonts w:ascii="Times New Roman" w:hAnsi="Times New Roman" w:cs="Times New Roman"/>
          <w:sz w:val="24"/>
          <w:szCs w:val="24"/>
        </w:rPr>
      </w:pPr>
    </w:p>
    <w:p w14:paraId="1CD08F12" w14:textId="77777777" w:rsidR="00F43A26" w:rsidRPr="00BA4A9E" w:rsidRDefault="00F43A26" w:rsidP="0058371C">
      <w:pPr>
        <w:pStyle w:val="Corpodetexto"/>
        <w:rPr>
          <w:rFonts w:ascii="Times New Roman" w:hAnsi="Times New Roman" w:cs="Times New Roman"/>
          <w:sz w:val="24"/>
          <w:szCs w:val="24"/>
        </w:rPr>
      </w:pPr>
    </w:p>
    <w:p w14:paraId="080D6981" w14:textId="77777777" w:rsidR="00F43A26" w:rsidRPr="00BA4A9E" w:rsidRDefault="00F43A26" w:rsidP="0058371C">
      <w:pPr>
        <w:pStyle w:val="Corpodetexto"/>
        <w:jc w:val="both"/>
        <w:rPr>
          <w:rFonts w:ascii="Times New Roman" w:hAnsi="Times New Roman" w:cs="Times New Roman"/>
          <w:sz w:val="24"/>
          <w:szCs w:val="24"/>
        </w:rPr>
      </w:pPr>
      <w:r w:rsidRPr="00BA4A9E">
        <w:rPr>
          <w:rFonts w:ascii="Times New Roman" w:hAnsi="Times New Roman" w:cs="Times New Roman"/>
          <w:sz w:val="24"/>
          <w:szCs w:val="24"/>
        </w:rPr>
        <w:t>Por ser expressão da verdade, firmo o presente.</w:t>
      </w:r>
    </w:p>
    <w:p w14:paraId="059523AD" w14:textId="77777777" w:rsidR="00F43A26" w:rsidRPr="00BA4A9E" w:rsidRDefault="00F43A26" w:rsidP="0058371C">
      <w:pPr>
        <w:pStyle w:val="Corpodetexto"/>
        <w:rPr>
          <w:rFonts w:ascii="Times New Roman" w:hAnsi="Times New Roman" w:cs="Times New Roman"/>
          <w:sz w:val="24"/>
          <w:szCs w:val="24"/>
        </w:rPr>
      </w:pPr>
    </w:p>
    <w:p w14:paraId="458664F6" w14:textId="77777777" w:rsidR="00F43A26" w:rsidRPr="00BA4A9E" w:rsidRDefault="00F43A26" w:rsidP="0058371C">
      <w:pPr>
        <w:pStyle w:val="Corpodetexto"/>
        <w:rPr>
          <w:rFonts w:ascii="Times New Roman" w:hAnsi="Times New Roman" w:cs="Times New Roman"/>
          <w:sz w:val="24"/>
          <w:szCs w:val="24"/>
        </w:rPr>
      </w:pPr>
    </w:p>
    <w:p w14:paraId="4FDC0549" w14:textId="77777777" w:rsidR="00F43A26" w:rsidRPr="00BA4A9E" w:rsidRDefault="00F43A26" w:rsidP="0058371C">
      <w:pPr>
        <w:pStyle w:val="Corpodetexto"/>
        <w:rPr>
          <w:rFonts w:ascii="Times New Roman" w:hAnsi="Times New Roman" w:cs="Times New Roman"/>
          <w:sz w:val="24"/>
          <w:szCs w:val="24"/>
        </w:rPr>
      </w:pPr>
    </w:p>
    <w:p w14:paraId="46C3AC24" w14:textId="77777777" w:rsidR="00F43A26" w:rsidRPr="00BA4A9E" w:rsidRDefault="00F43A26" w:rsidP="0058371C">
      <w:pPr>
        <w:pStyle w:val="Corpodetexto"/>
        <w:jc w:val="right"/>
        <w:rPr>
          <w:rFonts w:ascii="Times New Roman" w:hAnsi="Times New Roman" w:cs="Times New Roman"/>
          <w:sz w:val="24"/>
          <w:szCs w:val="24"/>
        </w:rPr>
      </w:pPr>
      <w:r w:rsidRPr="00BA4A9E">
        <w:rPr>
          <w:rFonts w:ascii="Times New Roman" w:hAnsi="Times New Roman" w:cs="Times New Roman"/>
          <w:sz w:val="24"/>
          <w:szCs w:val="24"/>
        </w:rPr>
        <w:t>(Local e data).</w:t>
      </w:r>
    </w:p>
    <w:p w14:paraId="5BAFCD20" w14:textId="77777777" w:rsidR="00F43A26" w:rsidRPr="00BA4A9E" w:rsidRDefault="00F43A26" w:rsidP="0058371C">
      <w:pPr>
        <w:pStyle w:val="Corpodetexto"/>
        <w:rPr>
          <w:rFonts w:ascii="Times New Roman" w:hAnsi="Times New Roman" w:cs="Times New Roman"/>
          <w:sz w:val="24"/>
          <w:szCs w:val="24"/>
        </w:rPr>
      </w:pPr>
    </w:p>
    <w:p w14:paraId="025D1B9F" w14:textId="77777777" w:rsidR="00F43A26" w:rsidRPr="00BA4A9E" w:rsidRDefault="00F43A26" w:rsidP="0058371C">
      <w:pPr>
        <w:pStyle w:val="Corpodetexto"/>
        <w:rPr>
          <w:rFonts w:ascii="Times New Roman" w:hAnsi="Times New Roman" w:cs="Times New Roman"/>
          <w:sz w:val="24"/>
          <w:szCs w:val="24"/>
        </w:rPr>
      </w:pPr>
    </w:p>
    <w:p w14:paraId="48F951D1" w14:textId="77777777" w:rsidR="00F43A26" w:rsidRPr="00BA4A9E" w:rsidRDefault="00F43A26" w:rsidP="00BA4A9E">
      <w:pPr>
        <w:pStyle w:val="Corpodetexto"/>
        <w:rPr>
          <w:rFonts w:ascii="Times New Roman" w:hAnsi="Times New Roman" w:cs="Times New Roman"/>
          <w:sz w:val="24"/>
          <w:szCs w:val="24"/>
        </w:rPr>
      </w:pPr>
    </w:p>
    <w:p w14:paraId="1FC49B78" w14:textId="77777777" w:rsidR="00F43A26" w:rsidRPr="00BA4A9E" w:rsidRDefault="00F43A26" w:rsidP="00BA4A9E">
      <w:pPr>
        <w:pStyle w:val="Corpodetexto"/>
        <w:rPr>
          <w:rFonts w:ascii="Times New Roman" w:hAnsi="Times New Roman" w:cs="Times New Roman"/>
          <w:sz w:val="24"/>
          <w:szCs w:val="24"/>
        </w:rPr>
      </w:pPr>
    </w:p>
    <w:p w14:paraId="548CFB39" w14:textId="77777777" w:rsidR="00F43A26" w:rsidRPr="00BA4A9E" w:rsidRDefault="00F43A26" w:rsidP="00BA4A9E">
      <w:pPr>
        <w:pStyle w:val="Corpodetexto"/>
        <w:tabs>
          <w:tab w:val="left" w:pos="4434"/>
        </w:tabs>
        <w:ind w:left="241"/>
        <w:rPr>
          <w:rFonts w:ascii="Times New Roman" w:hAnsi="Times New Roman" w:cs="Times New Roman"/>
          <w:sz w:val="24"/>
          <w:szCs w:val="24"/>
        </w:rPr>
      </w:pP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(Nome/assinatura do representante legal)</w:t>
      </w:r>
    </w:p>
    <w:p w14:paraId="7DCDC909" w14:textId="77777777" w:rsidR="00F43A26" w:rsidRPr="00BA4A9E" w:rsidRDefault="00F43A26" w:rsidP="00BA4A9E">
      <w:pPr>
        <w:jc w:val="center"/>
        <w:rPr>
          <w:rFonts w:ascii="Times New Roman" w:hAnsi="Times New Roman" w:cs="Times New Roman"/>
          <w:b/>
          <w:sz w:val="24"/>
          <w:szCs w:val="24"/>
        </w:rPr>
      </w:pPr>
    </w:p>
    <w:p w14:paraId="4486C275" w14:textId="77777777" w:rsidR="00F43A26" w:rsidRPr="00BA4A9E" w:rsidRDefault="00F43A26" w:rsidP="00BA4A9E">
      <w:pPr>
        <w:jc w:val="center"/>
        <w:rPr>
          <w:rFonts w:ascii="Times New Roman" w:hAnsi="Times New Roman" w:cs="Times New Roman"/>
          <w:b/>
          <w:sz w:val="24"/>
          <w:szCs w:val="24"/>
        </w:rPr>
      </w:pPr>
    </w:p>
    <w:p w14:paraId="606EF459" w14:textId="77777777" w:rsidR="00F43A26" w:rsidRPr="00BA4A9E" w:rsidRDefault="00F43A26" w:rsidP="00BA4A9E">
      <w:pPr>
        <w:jc w:val="center"/>
        <w:rPr>
          <w:rFonts w:ascii="Times New Roman" w:hAnsi="Times New Roman" w:cs="Times New Roman"/>
          <w:b/>
          <w:sz w:val="24"/>
          <w:szCs w:val="24"/>
        </w:rPr>
      </w:pPr>
    </w:p>
    <w:p w14:paraId="05CCF894" w14:textId="77777777" w:rsidR="00F43A26" w:rsidRPr="00BA4A9E" w:rsidRDefault="00F43A26" w:rsidP="00BA4A9E">
      <w:pPr>
        <w:jc w:val="center"/>
        <w:rPr>
          <w:rFonts w:ascii="Times New Roman" w:hAnsi="Times New Roman" w:cs="Times New Roman"/>
          <w:b/>
          <w:sz w:val="24"/>
          <w:szCs w:val="24"/>
        </w:rPr>
      </w:pPr>
    </w:p>
    <w:p w14:paraId="0FEED184" w14:textId="77777777" w:rsidR="00F43A26" w:rsidRPr="00BA4A9E" w:rsidRDefault="00F43A26" w:rsidP="00BA4A9E">
      <w:pPr>
        <w:jc w:val="center"/>
        <w:rPr>
          <w:rFonts w:ascii="Times New Roman" w:hAnsi="Times New Roman" w:cs="Times New Roman"/>
          <w:b/>
          <w:sz w:val="24"/>
          <w:szCs w:val="24"/>
        </w:rPr>
      </w:pPr>
    </w:p>
    <w:p w14:paraId="08154B7E" w14:textId="77777777" w:rsidR="00F43A26" w:rsidRPr="00BA4A9E" w:rsidRDefault="00F43A26" w:rsidP="00BA4A9E">
      <w:pPr>
        <w:jc w:val="center"/>
        <w:rPr>
          <w:rFonts w:ascii="Times New Roman" w:hAnsi="Times New Roman" w:cs="Times New Roman"/>
          <w:b/>
          <w:sz w:val="24"/>
          <w:szCs w:val="24"/>
        </w:rPr>
      </w:pPr>
    </w:p>
    <w:p w14:paraId="2C96437C" w14:textId="77777777" w:rsidR="00F43A26" w:rsidRDefault="00F43A26" w:rsidP="00BA4A9E">
      <w:pPr>
        <w:jc w:val="center"/>
        <w:rPr>
          <w:rFonts w:ascii="Times New Roman" w:hAnsi="Times New Roman" w:cs="Times New Roman"/>
          <w:b/>
          <w:sz w:val="24"/>
          <w:szCs w:val="24"/>
        </w:rPr>
      </w:pPr>
    </w:p>
    <w:p w14:paraId="38DDDF7E" w14:textId="77777777" w:rsidR="0058371C" w:rsidRDefault="0058371C" w:rsidP="00BA4A9E">
      <w:pPr>
        <w:jc w:val="center"/>
        <w:rPr>
          <w:rFonts w:ascii="Times New Roman" w:hAnsi="Times New Roman" w:cs="Times New Roman"/>
          <w:b/>
          <w:sz w:val="24"/>
          <w:szCs w:val="24"/>
        </w:rPr>
      </w:pPr>
    </w:p>
    <w:p w14:paraId="7D14036F" w14:textId="77777777" w:rsidR="0058371C" w:rsidRDefault="0058371C" w:rsidP="00BA4A9E">
      <w:pPr>
        <w:jc w:val="center"/>
        <w:rPr>
          <w:rFonts w:ascii="Times New Roman" w:hAnsi="Times New Roman" w:cs="Times New Roman"/>
          <w:b/>
          <w:sz w:val="24"/>
          <w:szCs w:val="24"/>
        </w:rPr>
      </w:pPr>
    </w:p>
    <w:p w14:paraId="0FF8A329" w14:textId="77777777" w:rsidR="0058371C" w:rsidRDefault="0058371C" w:rsidP="00BA4A9E">
      <w:pPr>
        <w:jc w:val="center"/>
        <w:rPr>
          <w:rFonts w:ascii="Times New Roman" w:hAnsi="Times New Roman" w:cs="Times New Roman"/>
          <w:b/>
          <w:sz w:val="24"/>
          <w:szCs w:val="24"/>
        </w:rPr>
      </w:pPr>
    </w:p>
    <w:p w14:paraId="73E8E8D0" w14:textId="77777777" w:rsidR="0058371C" w:rsidRDefault="0058371C" w:rsidP="00BA4A9E">
      <w:pPr>
        <w:jc w:val="center"/>
        <w:rPr>
          <w:rFonts w:ascii="Times New Roman" w:hAnsi="Times New Roman" w:cs="Times New Roman"/>
          <w:b/>
          <w:sz w:val="24"/>
          <w:szCs w:val="24"/>
        </w:rPr>
      </w:pPr>
    </w:p>
    <w:p w14:paraId="11DE44A5" w14:textId="77777777" w:rsidR="0058371C" w:rsidRDefault="0058371C" w:rsidP="00BA4A9E">
      <w:pPr>
        <w:jc w:val="center"/>
        <w:rPr>
          <w:rFonts w:ascii="Times New Roman" w:hAnsi="Times New Roman" w:cs="Times New Roman"/>
          <w:b/>
          <w:sz w:val="24"/>
          <w:szCs w:val="24"/>
        </w:rPr>
      </w:pPr>
    </w:p>
    <w:p w14:paraId="63F95C41" w14:textId="77777777" w:rsidR="0058371C" w:rsidRDefault="0058371C" w:rsidP="00BA4A9E">
      <w:pPr>
        <w:jc w:val="center"/>
        <w:rPr>
          <w:rFonts w:ascii="Times New Roman" w:hAnsi="Times New Roman" w:cs="Times New Roman"/>
          <w:b/>
          <w:sz w:val="24"/>
          <w:szCs w:val="24"/>
        </w:rPr>
      </w:pPr>
    </w:p>
    <w:p w14:paraId="0A4C957A" w14:textId="77777777" w:rsidR="0058371C" w:rsidRDefault="0058371C" w:rsidP="00BA4A9E">
      <w:pPr>
        <w:jc w:val="center"/>
        <w:rPr>
          <w:rFonts w:ascii="Times New Roman" w:hAnsi="Times New Roman" w:cs="Times New Roman"/>
          <w:b/>
          <w:sz w:val="24"/>
          <w:szCs w:val="24"/>
        </w:rPr>
      </w:pPr>
    </w:p>
    <w:p w14:paraId="5B577E31" w14:textId="77777777" w:rsidR="0058371C" w:rsidRDefault="0058371C" w:rsidP="00BA4A9E">
      <w:pPr>
        <w:jc w:val="center"/>
        <w:rPr>
          <w:rFonts w:ascii="Times New Roman" w:hAnsi="Times New Roman" w:cs="Times New Roman"/>
          <w:b/>
          <w:sz w:val="24"/>
          <w:szCs w:val="24"/>
        </w:rPr>
      </w:pPr>
    </w:p>
    <w:p w14:paraId="44A6C729" w14:textId="77777777" w:rsidR="0058371C" w:rsidRDefault="0058371C" w:rsidP="00BA4A9E">
      <w:pPr>
        <w:jc w:val="center"/>
        <w:rPr>
          <w:rFonts w:ascii="Times New Roman" w:hAnsi="Times New Roman" w:cs="Times New Roman"/>
          <w:b/>
          <w:sz w:val="24"/>
          <w:szCs w:val="24"/>
        </w:rPr>
      </w:pPr>
    </w:p>
    <w:p w14:paraId="447AF924" w14:textId="77777777" w:rsidR="0058371C" w:rsidRDefault="0058371C" w:rsidP="00BA4A9E">
      <w:pPr>
        <w:jc w:val="center"/>
        <w:rPr>
          <w:rFonts w:ascii="Times New Roman" w:hAnsi="Times New Roman" w:cs="Times New Roman"/>
          <w:b/>
          <w:sz w:val="24"/>
          <w:szCs w:val="24"/>
        </w:rPr>
      </w:pPr>
    </w:p>
    <w:p w14:paraId="7A645BAE" w14:textId="77777777" w:rsidR="0058371C" w:rsidRDefault="0058371C" w:rsidP="00BA4A9E">
      <w:pPr>
        <w:jc w:val="center"/>
        <w:rPr>
          <w:rFonts w:ascii="Times New Roman" w:hAnsi="Times New Roman" w:cs="Times New Roman"/>
          <w:b/>
          <w:sz w:val="24"/>
          <w:szCs w:val="24"/>
        </w:rPr>
      </w:pPr>
    </w:p>
    <w:p w14:paraId="79A90683" w14:textId="465029F5" w:rsidR="00F43A26" w:rsidRPr="00BA4A9E" w:rsidRDefault="00F43A26" w:rsidP="0058371C">
      <w:pPr>
        <w:jc w:val="center"/>
        <w:rPr>
          <w:rFonts w:ascii="Times New Roman" w:hAnsi="Times New Roman" w:cs="Times New Roman"/>
          <w:b/>
          <w:sz w:val="24"/>
          <w:szCs w:val="24"/>
        </w:rPr>
      </w:pPr>
      <w:r w:rsidRPr="00BA4A9E">
        <w:rPr>
          <w:rFonts w:ascii="Times New Roman" w:hAnsi="Times New Roman" w:cs="Times New Roman"/>
          <w:b/>
          <w:sz w:val="24"/>
          <w:szCs w:val="24"/>
        </w:rPr>
        <w:lastRenderedPageBreak/>
        <w:t>ANEXO VII</w:t>
      </w:r>
    </w:p>
    <w:p w14:paraId="51B271EA" w14:textId="77777777" w:rsidR="00F43A26" w:rsidRPr="00BA4A9E" w:rsidRDefault="00F43A26" w:rsidP="0058371C">
      <w:pPr>
        <w:jc w:val="center"/>
        <w:rPr>
          <w:rFonts w:ascii="Times New Roman" w:hAnsi="Times New Roman" w:cs="Times New Roman"/>
          <w:b/>
          <w:sz w:val="24"/>
          <w:szCs w:val="24"/>
        </w:rPr>
      </w:pPr>
    </w:p>
    <w:p w14:paraId="389F5FD4" w14:textId="33D6DDBF" w:rsidR="00F43A26" w:rsidRPr="00BA4A9E" w:rsidRDefault="00F43A26" w:rsidP="0058371C">
      <w:pPr>
        <w:pStyle w:val="Ttulo2"/>
        <w:ind w:left="0"/>
        <w:jc w:val="center"/>
        <w:rPr>
          <w:rFonts w:ascii="Times New Roman" w:hAnsi="Times New Roman" w:cs="Times New Roman"/>
          <w:sz w:val="24"/>
          <w:szCs w:val="24"/>
        </w:rPr>
      </w:pPr>
      <w:r w:rsidRPr="00BA4A9E">
        <w:rPr>
          <w:rFonts w:ascii="Times New Roman" w:hAnsi="Times New Roman" w:cs="Times New Roman"/>
          <w:sz w:val="24"/>
          <w:szCs w:val="24"/>
        </w:rPr>
        <w:t>DECLARAÇÃO</w:t>
      </w:r>
      <w:r w:rsidRPr="00BA4A9E">
        <w:rPr>
          <w:rFonts w:ascii="Times New Roman" w:hAnsi="Times New Roman" w:cs="Times New Roman"/>
          <w:spacing w:val="-9"/>
          <w:sz w:val="24"/>
          <w:szCs w:val="24"/>
        </w:rPr>
        <w:t xml:space="preserve"> </w:t>
      </w:r>
      <w:r w:rsidRPr="00BA4A9E">
        <w:rPr>
          <w:rFonts w:ascii="Times New Roman" w:hAnsi="Times New Roman" w:cs="Times New Roman"/>
          <w:sz w:val="24"/>
          <w:szCs w:val="24"/>
        </w:rPr>
        <w:t>COMPLEMENTAR</w:t>
      </w:r>
      <w:r w:rsidRPr="00BA4A9E">
        <w:rPr>
          <w:rFonts w:ascii="Times New Roman" w:hAnsi="Times New Roman" w:cs="Times New Roman"/>
          <w:spacing w:val="-9"/>
          <w:sz w:val="24"/>
          <w:szCs w:val="24"/>
        </w:rPr>
        <w:t xml:space="preserve"> </w:t>
      </w:r>
      <w:r w:rsidRPr="00BA4A9E">
        <w:rPr>
          <w:rFonts w:ascii="Times New Roman" w:hAnsi="Times New Roman" w:cs="Times New Roman"/>
          <w:sz w:val="24"/>
          <w:szCs w:val="24"/>
        </w:rPr>
        <w:t>DE</w:t>
      </w:r>
      <w:r w:rsidR="0058371C">
        <w:rPr>
          <w:rFonts w:ascii="Times New Roman" w:hAnsi="Times New Roman" w:cs="Times New Roman"/>
          <w:sz w:val="24"/>
          <w:szCs w:val="24"/>
        </w:rPr>
        <w:t xml:space="preserve"> </w:t>
      </w:r>
      <w:r w:rsidRPr="00BA4A9E">
        <w:rPr>
          <w:rFonts w:ascii="Times New Roman" w:hAnsi="Times New Roman" w:cs="Times New Roman"/>
          <w:sz w:val="24"/>
          <w:szCs w:val="24"/>
        </w:rPr>
        <w:t>HABILITAÇÃO</w:t>
      </w:r>
    </w:p>
    <w:p w14:paraId="552C1C89" w14:textId="77777777" w:rsidR="00F43A26" w:rsidRPr="00BA4A9E" w:rsidRDefault="00F43A26" w:rsidP="0058371C">
      <w:pPr>
        <w:pStyle w:val="Corpodetexto"/>
        <w:rPr>
          <w:rFonts w:ascii="Times New Roman" w:hAnsi="Times New Roman" w:cs="Times New Roman"/>
          <w:b/>
          <w:sz w:val="24"/>
          <w:szCs w:val="24"/>
        </w:rPr>
      </w:pPr>
    </w:p>
    <w:p w14:paraId="184F896A" w14:textId="77777777" w:rsidR="00F43A26" w:rsidRPr="00BA4A9E" w:rsidRDefault="00F43A26" w:rsidP="0058371C">
      <w:pPr>
        <w:pStyle w:val="Corpodetexto"/>
        <w:rPr>
          <w:rFonts w:ascii="Times New Roman" w:hAnsi="Times New Roman" w:cs="Times New Roman"/>
          <w:b/>
          <w:sz w:val="24"/>
          <w:szCs w:val="24"/>
        </w:rPr>
      </w:pPr>
    </w:p>
    <w:p w14:paraId="3E577296" w14:textId="77777777" w:rsidR="00F43A26" w:rsidRPr="00BA4A9E" w:rsidRDefault="00F43A26" w:rsidP="0058371C">
      <w:pPr>
        <w:pStyle w:val="Corpodetexto"/>
        <w:rPr>
          <w:rFonts w:ascii="Times New Roman" w:hAnsi="Times New Roman" w:cs="Times New Roman"/>
          <w:b/>
          <w:sz w:val="24"/>
          <w:szCs w:val="24"/>
        </w:rPr>
      </w:pPr>
    </w:p>
    <w:p w14:paraId="43BC1B82" w14:textId="24DE77BE" w:rsidR="00F43A26" w:rsidRPr="00BA4A9E" w:rsidRDefault="00F43A26" w:rsidP="00B878E6">
      <w:pPr>
        <w:pStyle w:val="Corpodetexto"/>
        <w:tabs>
          <w:tab w:val="left" w:pos="8974"/>
        </w:tabs>
        <w:rPr>
          <w:rFonts w:ascii="Times New Roman" w:hAnsi="Times New Roman" w:cs="Times New Roman"/>
          <w:sz w:val="24"/>
          <w:szCs w:val="24"/>
        </w:rPr>
      </w:pPr>
      <w:r w:rsidRPr="00BA4A9E">
        <w:rPr>
          <w:rFonts w:ascii="Times New Roman" w:hAnsi="Times New Roman" w:cs="Times New Roman"/>
          <w:sz w:val="24"/>
          <w:szCs w:val="24"/>
        </w:rPr>
        <w:t>Nome</w:t>
      </w:r>
      <w:r w:rsidRPr="00BA4A9E">
        <w:rPr>
          <w:rFonts w:ascii="Times New Roman" w:hAnsi="Times New Roman" w:cs="Times New Roman"/>
          <w:spacing w:val="15"/>
          <w:sz w:val="24"/>
          <w:szCs w:val="24"/>
        </w:rPr>
        <w:t xml:space="preserve"> </w:t>
      </w:r>
      <w:proofErr w:type="spellStart"/>
      <w:r w:rsidRPr="00BA4A9E">
        <w:rPr>
          <w:rFonts w:ascii="Times New Roman" w:hAnsi="Times New Roman" w:cs="Times New Roman"/>
          <w:sz w:val="24"/>
          <w:szCs w:val="24"/>
        </w:rPr>
        <w:t>completo:</w:t>
      </w:r>
      <w:r w:rsidR="00B878E6">
        <w:rPr>
          <w:rFonts w:ascii="Times New Roman" w:hAnsi="Times New Roman" w:cs="Times New Roman"/>
          <w:sz w:val="24"/>
          <w:szCs w:val="24"/>
        </w:rPr>
        <w:t>_______________</w:t>
      </w:r>
      <w:r w:rsidRPr="00BA4A9E">
        <w:rPr>
          <w:rFonts w:ascii="Times New Roman" w:hAnsi="Times New Roman" w:cs="Times New Roman"/>
          <w:sz w:val="24"/>
          <w:szCs w:val="24"/>
        </w:rPr>
        <w:t>RG</w:t>
      </w:r>
      <w:proofErr w:type="spellEnd"/>
      <w:r w:rsidR="00B878E6">
        <w:rPr>
          <w:rFonts w:ascii="Times New Roman" w:hAnsi="Times New Roman" w:cs="Times New Roman"/>
          <w:sz w:val="24"/>
          <w:szCs w:val="24"/>
        </w:rPr>
        <w:t xml:space="preserve"> </w:t>
      </w:r>
      <w:r w:rsidRPr="00BA4A9E">
        <w:rPr>
          <w:rFonts w:ascii="Times New Roman" w:hAnsi="Times New Roman" w:cs="Times New Roman"/>
          <w:sz w:val="24"/>
          <w:szCs w:val="24"/>
        </w:rPr>
        <w:t>nº:</w:t>
      </w:r>
      <w:r w:rsidR="00B878E6">
        <w:rPr>
          <w:rFonts w:ascii="Times New Roman" w:hAnsi="Times New Roman" w:cs="Times New Roman"/>
          <w:sz w:val="24"/>
          <w:szCs w:val="24"/>
        </w:rPr>
        <w:t xml:space="preserve"> _______, </w:t>
      </w:r>
      <w:r w:rsidRPr="00BA4A9E">
        <w:rPr>
          <w:rFonts w:ascii="Times New Roman" w:hAnsi="Times New Roman" w:cs="Times New Roman"/>
          <w:sz w:val="24"/>
          <w:szCs w:val="24"/>
        </w:rPr>
        <w:t>CPF</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nº:</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DECLARO,</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sob</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as</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penas</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da</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Lei,</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que</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o</w:t>
      </w:r>
      <w:r w:rsidR="00DF36DC">
        <w:rPr>
          <w:rFonts w:ascii="Times New Roman" w:hAnsi="Times New Roman" w:cs="Times New Roman"/>
          <w:sz w:val="24"/>
          <w:szCs w:val="24"/>
        </w:rPr>
        <w:t xml:space="preserve"> </w:t>
      </w:r>
      <w:proofErr w:type="spellStart"/>
      <w:r w:rsidRPr="00BA4A9E">
        <w:rPr>
          <w:rFonts w:ascii="Times New Roman" w:hAnsi="Times New Roman" w:cs="Times New Roman"/>
          <w:sz w:val="24"/>
          <w:szCs w:val="24"/>
        </w:rPr>
        <w:t>credenciante</w:t>
      </w:r>
      <w:proofErr w:type="spellEnd"/>
      <w:r w:rsidRPr="00BA4A9E">
        <w:rPr>
          <w:rFonts w:ascii="Times New Roman" w:hAnsi="Times New Roman" w:cs="Times New Roman"/>
          <w:sz w:val="24"/>
          <w:szCs w:val="24"/>
        </w:rPr>
        <w:t>/solicitante</w:t>
      </w:r>
      <w:r w:rsidR="00B878E6">
        <w:rPr>
          <w:rFonts w:ascii="Times New Roman" w:hAnsi="Times New Roman" w:cs="Times New Roman"/>
          <w:sz w:val="24"/>
          <w:szCs w:val="24"/>
        </w:rPr>
        <w:t xml:space="preserve"> </w:t>
      </w:r>
      <w:r w:rsidRPr="00BA4A9E">
        <w:rPr>
          <w:rFonts w:ascii="Times New Roman" w:hAnsi="Times New Roman" w:cs="Times New Roman"/>
          <w:sz w:val="24"/>
          <w:szCs w:val="24"/>
        </w:rPr>
        <w:t>(nome</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empresarial),</w:t>
      </w:r>
      <w:r w:rsidR="00DF36DC">
        <w:rPr>
          <w:rFonts w:ascii="Times New Roman" w:hAnsi="Times New Roman" w:cs="Times New Roman"/>
          <w:sz w:val="24"/>
          <w:szCs w:val="24"/>
        </w:rPr>
        <w:t xml:space="preserve"> </w:t>
      </w:r>
      <w:r w:rsidRPr="00BA4A9E">
        <w:rPr>
          <w:rFonts w:ascii="Times New Roman" w:hAnsi="Times New Roman" w:cs="Times New Roman"/>
          <w:sz w:val="24"/>
          <w:szCs w:val="24"/>
        </w:rPr>
        <w:t>interessado</w:t>
      </w:r>
      <w:r w:rsidRPr="00BA4A9E">
        <w:rPr>
          <w:rFonts w:ascii="Times New Roman" w:hAnsi="Times New Roman" w:cs="Times New Roman"/>
          <w:spacing w:val="27"/>
          <w:sz w:val="24"/>
          <w:szCs w:val="24"/>
        </w:rPr>
        <w:t xml:space="preserve"> </w:t>
      </w:r>
      <w:r w:rsidRPr="00BA4A9E">
        <w:rPr>
          <w:rFonts w:ascii="Times New Roman" w:hAnsi="Times New Roman" w:cs="Times New Roman"/>
          <w:sz w:val="24"/>
          <w:szCs w:val="24"/>
        </w:rPr>
        <w:t>em</w:t>
      </w:r>
      <w:r w:rsidRPr="00BA4A9E">
        <w:rPr>
          <w:rFonts w:ascii="Times New Roman" w:hAnsi="Times New Roman" w:cs="Times New Roman"/>
          <w:spacing w:val="28"/>
          <w:sz w:val="24"/>
          <w:szCs w:val="24"/>
        </w:rPr>
        <w:t xml:space="preserve"> </w:t>
      </w:r>
      <w:r w:rsidRPr="00BA4A9E">
        <w:rPr>
          <w:rFonts w:ascii="Times New Roman" w:hAnsi="Times New Roman" w:cs="Times New Roman"/>
          <w:sz w:val="24"/>
          <w:szCs w:val="24"/>
        </w:rPr>
        <w:t>participar</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do</w:t>
      </w:r>
      <w:r w:rsidR="00B878E6">
        <w:rPr>
          <w:rFonts w:ascii="Times New Roman" w:hAnsi="Times New Roman" w:cs="Times New Roman"/>
          <w:sz w:val="24"/>
          <w:szCs w:val="24"/>
        </w:rPr>
        <w:t xml:space="preserve"> </w:t>
      </w:r>
      <w:r w:rsidR="00DF36DC">
        <w:rPr>
          <w:rFonts w:ascii="Times New Roman" w:hAnsi="Times New Roman" w:cs="Times New Roman"/>
          <w:spacing w:val="13"/>
          <w:sz w:val="24"/>
          <w:szCs w:val="24"/>
        </w:rPr>
        <w:t>E</w:t>
      </w:r>
      <w:r w:rsidRPr="00BA4A9E">
        <w:rPr>
          <w:rFonts w:ascii="Times New Roman" w:hAnsi="Times New Roman" w:cs="Times New Roman"/>
          <w:sz w:val="24"/>
          <w:szCs w:val="24"/>
        </w:rPr>
        <w:t>dital</w:t>
      </w:r>
      <w:r w:rsidRPr="00BA4A9E">
        <w:rPr>
          <w:rFonts w:ascii="Times New Roman" w:hAnsi="Times New Roman" w:cs="Times New Roman"/>
          <w:spacing w:val="14"/>
          <w:sz w:val="24"/>
          <w:szCs w:val="24"/>
        </w:rPr>
        <w:t xml:space="preserve"> </w:t>
      </w:r>
      <w:r w:rsidRPr="00BA4A9E">
        <w:rPr>
          <w:rFonts w:ascii="Times New Roman" w:hAnsi="Times New Roman" w:cs="Times New Roman"/>
          <w:sz w:val="24"/>
          <w:szCs w:val="24"/>
        </w:rPr>
        <w:t>de</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Chamamento</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Público</w:t>
      </w:r>
      <w:r w:rsidRPr="00BA4A9E">
        <w:rPr>
          <w:rFonts w:ascii="Times New Roman" w:hAnsi="Times New Roman" w:cs="Times New Roman"/>
          <w:spacing w:val="13"/>
          <w:sz w:val="24"/>
          <w:szCs w:val="24"/>
        </w:rPr>
        <w:t xml:space="preserve"> </w:t>
      </w:r>
      <w:r w:rsidRPr="00BA4A9E">
        <w:rPr>
          <w:rFonts w:ascii="Times New Roman" w:hAnsi="Times New Roman" w:cs="Times New Roman"/>
          <w:sz w:val="24"/>
          <w:szCs w:val="24"/>
        </w:rPr>
        <w:t>para</w:t>
      </w:r>
      <w:r w:rsidRPr="00BA4A9E">
        <w:rPr>
          <w:rFonts w:ascii="Times New Roman" w:hAnsi="Times New Roman" w:cs="Times New Roman"/>
          <w:spacing w:val="13"/>
          <w:sz w:val="24"/>
          <w:szCs w:val="24"/>
        </w:rPr>
        <w:t xml:space="preserve"> </w:t>
      </w:r>
      <w:proofErr w:type="gramStart"/>
      <w:r w:rsidRPr="00BA4A9E">
        <w:rPr>
          <w:rFonts w:ascii="Times New Roman" w:hAnsi="Times New Roman" w:cs="Times New Roman"/>
          <w:sz w:val="24"/>
          <w:szCs w:val="24"/>
        </w:rPr>
        <w:t>Credenciamento</w:t>
      </w:r>
      <w:r w:rsidR="00170F5F">
        <w:rPr>
          <w:rFonts w:ascii="Times New Roman" w:hAnsi="Times New Roman" w:cs="Times New Roman"/>
          <w:sz w:val="24"/>
          <w:szCs w:val="24"/>
        </w:rPr>
        <w:t xml:space="preserve"> </w:t>
      </w:r>
      <w:r w:rsidRPr="00BA4A9E">
        <w:rPr>
          <w:rFonts w:ascii="Times New Roman" w:hAnsi="Times New Roman" w:cs="Times New Roman"/>
          <w:spacing w:val="-64"/>
          <w:sz w:val="24"/>
          <w:szCs w:val="24"/>
        </w:rPr>
        <w:t xml:space="preserve"> </w:t>
      </w:r>
      <w:r w:rsidRPr="00BA4A9E">
        <w:rPr>
          <w:rFonts w:ascii="Times New Roman" w:hAnsi="Times New Roman" w:cs="Times New Roman"/>
          <w:sz w:val="24"/>
          <w:szCs w:val="24"/>
        </w:rPr>
        <w:t>nº</w:t>
      </w:r>
      <w:proofErr w:type="gramEnd"/>
      <w:r w:rsidR="00D64899">
        <w:rPr>
          <w:rFonts w:ascii="Times New Roman" w:hAnsi="Times New Roman" w:cs="Times New Roman"/>
          <w:sz w:val="24"/>
          <w:szCs w:val="24"/>
        </w:rPr>
        <w:t>.</w:t>
      </w:r>
      <w:r w:rsidR="00B878E6">
        <w:rPr>
          <w:rFonts w:ascii="Times New Roman" w:hAnsi="Times New Roman" w:cs="Times New Roman"/>
          <w:sz w:val="24"/>
          <w:szCs w:val="24"/>
        </w:rPr>
        <w:t xml:space="preserve"> </w:t>
      </w:r>
      <w:r w:rsidR="00DA6F9B">
        <w:rPr>
          <w:rFonts w:ascii="Times New Roman" w:hAnsi="Times New Roman" w:cs="Times New Roman"/>
          <w:sz w:val="24"/>
          <w:szCs w:val="24"/>
        </w:rPr>
        <w:t>003</w:t>
      </w:r>
      <w:r w:rsidRPr="00BA4A9E">
        <w:rPr>
          <w:rFonts w:ascii="Times New Roman" w:hAnsi="Times New Roman" w:cs="Times New Roman"/>
          <w:sz w:val="24"/>
          <w:szCs w:val="24"/>
        </w:rPr>
        <w:t>/</w:t>
      </w:r>
      <w:r w:rsidR="00170F5F">
        <w:rPr>
          <w:rFonts w:ascii="Times New Roman" w:hAnsi="Times New Roman" w:cs="Times New Roman"/>
          <w:sz w:val="24"/>
          <w:szCs w:val="24"/>
        </w:rPr>
        <w:t>2025;</w:t>
      </w:r>
    </w:p>
    <w:p w14:paraId="22782EDB" w14:textId="77777777" w:rsidR="00F43A26" w:rsidRPr="00BA4A9E" w:rsidRDefault="00F43A26" w:rsidP="0058371C">
      <w:pPr>
        <w:pStyle w:val="PargrafodaLista"/>
        <w:numPr>
          <w:ilvl w:val="0"/>
          <w:numId w:val="22"/>
        </w:numPr>
        <w:tabs>
          <w:tab w:val="left" w:pos="567"/>
        </w:tabs>
        <w:ind w:left="0" w:firstLine="0"/>
        <w:rPr>
          <w:rFonts w:ascii="Times New Roman" w:hAnsi="Times New Roman" w:cs="Times New Roman"/>
          <w:sz w:val="24"/>
          <w:szCs w:val="24"/>
        </w:rPr>
      </w:pPr>
      <w:r w:rsidRPr="00BA4A9E">
        <w:rPr>
          <w:rFonts w:ascii="Times New Roman" w:hAnsi="Times New Roman" w:cs="Times New Roman"/>
          <w:sz w:val="24"/>
          <w:szCs w:val="24"/>
        </w:rPr>
        <w:t>está em situação regular perante o Ministério do Trabalho no que se refere 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observância do disposto no inciso XXXIII do artigo 7.º da Constituição Federal, na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forma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do Decreto Estadual</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nº. 42.911/1998;</w:t>
      </w:r>
    </w:p>
    <w:p w14:paraId="77AA5F39" w14:textId="77777777" w:rsidR="00F43A26" w:rsidRPr="00BA4A9E" w:rsidRDefault="00F43A26" w:rsidP="0058371C">
      <w:pPr>
        <w:pStyle w:val="PargrafodaLista"/>
        <w:numPr>
          <w:ilvl w:val="0"/>
          <w:numId w:val="22"/>
        </w:numPr>
        <w:tabs>
          <w:tab w:val="left" w:pos="537"/>
        </w:tabs>
        <w:ind w:left="0" w:firstLine="0"/>
        <w:rPr>
          <w:rFonts w:ascii="Times New Roman" w:hAnsi="Times New Roman" w:cs="Times New Roman"/>
          <w:sz w:val="24"/>
          <w:szCs w:val="24"/>
        </w:rPr>
      </w:pPr>
      <w:r w:rsidRPr="00BA4A9E">
        <w:rPr>
          <w:rFonts w:ascii="Times New Roman" w:hAnsi="Times New Roman" w:cs="Times New Roman"/>
          <w:sz w:val="24"/>
          <w:szCs w:val="24"/>
        </w:rPr>
        <w:t>não se enquadra em nenhuma das vedações de participação na licitação do item</w:t>
      </w:r>
      <w:r w:rsidRPr="00BA4A9E">
        <w:rPr>
          <w:rFonts w:ascii="Times New Roman" w:hAnsi="Times New Roman" w:cs="Times New Roman"/>
          <w:spacing w:val="-65"/>
          <w:sz w:val="24"/>
          <w:szCs w:val="24"/>
        </w:rPr>
        <w:t xml:space="preserve"> </w:t>
      </w:r>
      <w:r w:rsidRPr="00BA4A9E">
        <w:rPr>
          <w:rFonts w:ascii="Times New Roman" w:hAnsi="Times New Roman" w:cs="Times New Roman"/>
          <w:sz w:val="24"/>
          <w:szCs w:val="24"/>
        </w:rPr>
        <w:t>3 deste Edital, tampouco se enquadra em vedação decorrente das disposições da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Lei Estadual nº 10.218/1999;</w:t>
      </w:r>
    </w:p>
    <w:p w14:paraId="5E13FB7A" w14:textId="77777777" w:rsidR="00F43A26" w:rsidRPr="00BA4A9E" w:rsidRDefault="00F43A26" w:rsidP="0058371C">
      <w:pPr>
        <w:pStyle w:val="PargrafodaLista"/>
        <w:numPr>
          <w:ilvl w:val="0"/>
          <w:numId w:val="22"/>
        </w:numPr>
        <w:tabs>
          <w:tab w:val="left" w:pos="508"/>
        </w:tabs>
        <w:ind w:left="0" w:firstLine="0"/>
        <w:rPr>
          <w:rFonts w:ascii="Times New Roman" w:hAnsi="Times New Roman" w:cs="Times New Roman"/>
          <w:sz w:val="24"/>
          <w:szCs w:val="24"/>
        </w:rPr>
      </w:pPr>
      <w:r w:rsidRPr="00BA4A9E">
        <w:rPr>
          <w:rFonts w:ascii="Times New Roman" w:hAnsi="Times New Roman" w:cs="Times New Roman"/>
          <w:sz w:val="24"/>
          <w:szCs w:val="24"/>
        </w:rPr>
        <w:t>cumpre as normas relativas à saúde e segurança do trabalho; e</w:t>
      </w:r>
    </w:p>
    <w:p w14:paraId="3FA35535" w14:textId="6CEE515F" w:rsidR="00F43A26" w:rsidRPr="00BA4A9E" w:rsidRDefault="00F43A26" w:rsidP="00BA4A9E">
      <w:pPr>
        <w:pStyle w:val="PargrafodaLista"/>
        <w:numPr>
          <w:ilvl w:val="0"/>
          <w:numId w:val="22"/>
        </w:numPr>
        <w:tabs>
          <w:tab w:val="left" w:pos="537"/>
        </w:tabs>
        <w:ind w:left="0" w:right="141" w:firstLine="0"/>
        <w:rPr>
          <w:rFonts w:ascii="Times New Roman" w:hAnsi="Times New Roman" w:cs="Times New Roman"/>
          <w:sz w:val="24"/>
          <w:szCs w:val="24"/>
        </w:rPr>
      </w:pPr>
      <w:r w:rsidRPr="00BA4A9E">
        <w:rPr>
          <w:rFonts w:ascii="Times New Roman" w:hAnsi="Times New Roman" w:cs="Times New Roman"/>
          <w:sz w:val="24"/>
          <w:szCs w:val="24"/>
        </w:rPr>
        <w:t>atenderá, na data da contratação, ao disposto no artigo 5º-</w:t>
      </w:r>
      <w:r w:rsidR="00170F5F">
        <w:rPr>
          <w:rFonts w:ascii="Times New Roman" w:hAnsi="Times New Roman" w:cs="Times New Roman"/>
          <w:sz w:val="24"/>
          <w:szCs w:val="24"/>
        </w:rPr>
        <w:t xml:space="preserve"> </w:t>
      </w:r>
      <w:r w:rsidRPr="00BA4A9E">
        <w:rPr>
          <w:rFonts w:ascii="Times New Roman" w:hAnsi="Times New Roman" w:cs="Times New Roman"/>
          <w:sz w:val="24"/>
          <w:szCs w:val="24"/>
        </w:rPr>
        <w:t>C e se compromete 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não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disponibilizar</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empregado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que</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incorra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na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vedação prevista no artigo 5º-D,</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ambos</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Lei</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Federal</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nº</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6.019/1974,</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com</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redação</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dada</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pela Lei Federal nº</w:t>
      </w:r>
      <w:r w:rsidRPr="00BA4A9E">
        <w:rPr>
          <w:rFonts w:ascii="Times New Roman" w:hAnsi="Times New Roman" w:cs="Times New Roman"/>
          <w:spacing w:val="1"/>
          <w:sz w:val="24"/>
          <w:szCs w:val="24"/>
        </w:rPr>
        <w:t xml:space="preserve"> </w:t>
      </w:r>
      <w:r w:rsidRPr="00BA4A9E">
        <w:rPr>
          <w:rFonts w:ascii="Times New Roman" w:hAnsi="Times New Roman" w:cs="Times New Roman"/>
          <w:sz w:val="24"/>
          <w:szCs w:val="24"/>
        </w:rPr>
        <w:t>13.467/2017.</w:t>
      </w:r>
    </w:p>
    <w:p w14:paraId="78089C94" w14:textId="77777777" w:rsidR="00F43A26" w:rsidRPr="00BA4A9E" w:rsidRDefault="00F43A26" w:rsidP="00BA4A9E">
      <w:pPr>
        <w:pStyle w:val="Corpodetexto"/>
        <w:ind w:right="141"/>
        <w:rPr>
          <w:rFonts w:ascii="Times New Roman" w:hAnsi="Times New Roman" w:cs="Times New Roman"/>
          <w:sz w:val="24"/>
          <w:szCs w:val="24"/>
        </w:rPr>
      </w:pPr>
    </w:p>
    <w:p w14:paraId="7D6BE128" w14:textId="77777777" w:rsidR="00F43A26" w:rsidRPr="00BA4A9E" w:rsidRDefault="00F43A26" w:rsidP="00BA4A9E">
      <w:pPr>
        <w:pStyle w:val="Corpodetexto"/>
        <w:ind w:right="141"/>
        <w:jc w:val="right"/>
        <w:rPr>
          <w:rFonts w:ascii="Times New Roman" w:hAnsi="Times New Roman" w:cs="Times New Roman"/>
          <w:sz w:val="24"/>
          <w:szCs w:val="24"/>
        </w:rPr>
      </w:pPr>
      <w:r w:rsidRPr="00BA4A9E">
        <w:rPr>
          <w:rFonts w:ascii="Times New Roman" w:hAnsi="Times New Roman" w:cs="Times New Roman"/>
          <w:sz w:val="24"/>
          <w:szCs w:val="24"/>
        </w:rPr>
        <w:t>(Local e data).</w:t>
      </w:r>
    </w:p>
    <w:p w14:paraId="2EA9C46D" w14:textId="77777777" w:rsidR="00F43A26" w:rsidRPr="00BA4A9E" w:rsidRDefault="00F43A26" w:rsidP="00BA4A9E">
      <w:pPr>
        <w:pStyle w:val="Corpodetexto"/>
        <w:ind w:right="141"/>
        <w:rPr>
          <w:rFonts w:ascii="Times New Roman" w:hAnsi="Times New Roman" w:cs="Times New Roman"/>
          <w:sz w:val="24"/>
          <w:szCs w:val="24"/>
        </w:rPr>
      </w:pPr>
    </w:p>
    <w:p w14:paraId="41E15E0B" w14:textId="77777777" w:rsidR="00F43A26" w:rsidRPr="00BA4A9E" w:rsidRDefault="00F43A26" w:rsidP="00BA4A9E">
      <w:pPr>
        <w:pStyle w:val="Corpodetexto"/>
        <w:ind w:right="141"/>
        <w:rPr>
          <w:rFonts w:ascii="Times New Roman" w:hAnsi="Times New Roman" w:cs="Times New Roman"/>
          <w:sz w:val="24"/>
          <w:szCs w:val="24"/>
        </w:rPr>
      </w:pPr>
    </w:p>
    <w:p w14:paraId="7DE19AAB" w14:textId="77777777" w:rsidR="00F43A26" w:rsidRPr="00BA4A9E" w:rsidRDefault="00F43A26" w:rsidP="00BA4A9E">
      <w:pPr>
        <w:pStyle w:val="Corpodetexto"/>
        <w:ind w:right="141"/>
        <w:rPr>
          <w:rFonts w:ascii="Times New Roman" w:hAnsi="Times New Roman" w:cs="Times New Roman"/>
          <w:sz w:val="24"/>
          <w:szCs w:val="24"/>
        </w:rPr>
      </w:pPr>
    </w:p>
    <w:p w14:paraId="52F787AF" w14:textId="77777777" w:rsidR="00F43A26" w:rsidRPr="00BA4A9E" w:rsidRDefault="00F43A26" w:rsidP="00BA4A9E">
      <w:pPr>
        <w:pStyle w:val="Corpodetexto"/>
        <w:ind w:right="141"/>
        <w:rPr>
          <w:rFonts w:ascii="Times New Roman" w:hAnsi="Times New Roman" w:cs="Times New Roman"/>
          <w:sz w:val="24"/>
          <w:szCs w:val="24"/>
        </w:rPr>
      </w:pPr>
    </w:p>
    <w:p w14:paraId="7D1D1E43" w14:textId="77777777" w:rsidR="00F43A26" w:rsidRPr="00BA4A9E" w:rsidRDefault="00F43A26" w:rsidP="00BA4A9E">
      <w:pPr>
        <w:pStyle w:val="Corpodetexto"/>
        <w:tabs>
          <w:tab w:val="left" w:pos="4434"/>
        </w:tabs>
        <w:ind w:right="141"/>
        <w:rPr>
          <w:rFonts w:ascii="Times New Roman" w:hAnsi="Times New Roman" w:cs="Times New Roman"/>
          <w:sz w:val="24"/>
          <w:szCs w:val="24"/>
        </w:rPr>
      </w:pPr>
      <w:r w:rsidRPr="00BA4A9E">
        <w:rPr>
          <w:rFonts w:ascii="Times New Roman" w:hAnsi="Times New Roman" w:cs="Times New Roman"/>
          <w:sz w:val="24"/>
          <w:szCs w:val="24"/>
          <w:u w:val="single"/>
        </w:rPr>
        <w:t xml:space="preserve"> </w:t>
      </w:r>
      <w:r w:rsidRPr="00BA4A9E">
        <w:rPr>
          <w:rFonts w:ascii="Times New Roman" w:hAnsi="Times New Roman" w:cs="Times New Roman"/>
          <w:sz w:val="24"/>
          <w:szCs w:val="24"/>
          <w:u w:val="single"/>
        </w:rPr>
        <w:tab/>
      </w:r>
      <w:r w:rsidRPr="00BA4A9E">
        <w:rPr>
          <w:rFonts w:ascii="Times New Roman" w:hAnsi="Times New Roman" w:cs="Times New Roman"/>
          <w:sz w:val="24"/>
          <w:szCs w:val="24"/>
        </w:rPr>
        <w:t>(Nome/assinatura do representante legal)</w:t>
      </w:r>
    </w:p>
    <w:p w14:paraId="4D7C679A" w14:textId="77777777" w:rsidR="00F43A26" w:rsidRDefault="00F43A26" w:rsidP="00BA4A9E">
      <w:pPr>
        <w:jc w:val="center"/>
        <w:rPr>
          <w:rFonts w:ascii="Times New Roman" w:hAnsi="Times New Roman" w:cs="Times New Roman"/>
          <w:b/>
          <w:sz w:val="24"/>
          <w:szCs w:val="24"/>
        </w:rPr>
      </w:pPr>
    </w:p>
    <w:p w14:paraId="14E91863" w14:textId="77777777" w:rsidR="007519CC" w:rsidRDefault="007519CC" w:rsidP="00BA4A9E">
      <w:pPr>
        <w:jc w:val="center"/>
        <w:rPr>
          <w:rFonts w:ascii="Times New Roman" w:hAnsi="Times New Roman" w:cs="Times New Roman"/>
          <w:b/>
          <w:sz w:val="24"/>
          <w:szCs w:val="24"/>
        </w:rPr>
      </w:pPr>
    </w:p>
    <w:p w14:paraId="757DCEB8" w14:textId="77777777" w:rsidR="007519CC" w:rsidRDefault="007519CC" w:rsidP="00BA4A9E">
      <w:pPr>
        <w:jc w:val="center"/>
        <w:rPr>
          <w:rFonts w:ascii="Times New Roman" w:hAnsi="Times New Roman" w:cs="Times New Roman"/>
          <w:b/>
          <w:sz w:val="24"/>
          <w:szCs w:val="24"/>
        </w:rPr>
      </w:pPr>
    </w:p>
    <w:p w14:paraId="4EC32267" w14:textId="77777777" w:rsidR="007519CC" w:rsidRDefault="007519CC" w:rsidP="00BA4A9E">
      <w:pPr>
        <w:jc w:val="center"/>
        <w:rPr>
          <w:rFonts w:ascii="Times New Roman" w:hAnsi="Times New Roman" w:cs="Times New Roman"/>
          <w:b/>
          <w:sz w:val="24"/>
          <w:szCs w:val="24"/>
        </w:rPr>
      </w:pPr>
    </w:p>
    <w:p w14:paraId="6D7A2186" w14:textId="77777777" w:rsidR="007519CC" w:rsidRDefault="007519CC" w:rsidP="00BA4A9E">
      <w:pPr>
        <w:jc w:val="center"/>
        <w:rPr>
          <w:rFonts w:ascii="Times New Roman" w:hAnsi="Times New Roman" w:cs="Times New Roman"/>
          <w:b/>
          <w:sz w:val="24"/>
          <w:szCs w:val="24"/>
        </w:rPr>
      </w:pPr>
    </w:p>
    <w:p w14:paraId="1BFBED68" w14:textId="77777777" w:rsidR="007519CC" w:rsidRDefault="007519CC" w:rsidP="00BA4A9E">
      <w:pPr>
        <w:jc w:val="center"/>
        <w:rPr>
          <w:rFonts w:ascii="Times New Roman" w:hAnsi="Times New Roman" w:cs="Times New Roman"/>
          <w:b/>
          <w:sz w:val="24"/>
          <w:szCs w:val="24"/>
        </w:rPr>
      </w:pPr>
    </w:p>
    <w:p w14:paraId="70838073" w14:textId="2889AF79" w:rsidR="007519CC" w:rsidRDefault="007519CC" w:rsidP="00BA4A9E">
      <w:pPr>
        <w:jc w:val="center"/>
        <w:rPr>
          <w:rFonts w:ascii="Times New Roman" w:hAnsi="Times New Roman" w:cs="Times New Roman"/>
          <w:b/>
          <w:sz w:val="24"/>
          <w:szCs w:val="24"/>
        </w:rPr>
      </w:pPr>
    </w:p>
    <w:p w14:paraId="451D7B51" w14:textId="17109B69" w:rsidR="00373889" w:rsidRDefault="00373889" w:rsidP="00BA4A9E">
      <w:pPr>
        <w:jc w:val="center"/>
        <w:rPr>
          <w:rFonts w:ascii="Times New Roman" w:hAnsi="Times New Roman" w:cs="Times New Roman"/>
          <w:b/>
          <w:sz w:val="24"/>
          <w:szCs w:val="24"/>
        </w:rPr>
      </w:pPr>
    </w:p>
    <w:p w14:paraId="7326BB78" w14:textId="447A8C3C" w:rsidR="00373889" w:rsidRDefault="00373889" w:rsidP="00BA4A9E">
      <w:pPr>
        <w:jc w:val="center"/>
        <w:rPr>
          <w:rFonts w:ascii="Times New Roman" w:hAnsi="Times New Roman" w:cs="Times New Roman"/>
          <w:b/>
          <w:sz w:val="24"/>
          <w:szCs w:val="24"/>
        </w:rPr>
      </w:pPr>
    </w:p>
    <w:p w14:paraId="2C62A1CE" w14:textId="5EE624AA" w:rsidR="001F7551" w:rsidRDefault="001F7551" w:rsidP="00BA4A9E">
      <w:pPr>
        <w:jc w:val="center"/>
        <w:rPr>
          <w:rFonts w:ascii="Times New Roman" w:hAnsi="Times New Roman" w:cs="Times New Roman"/>
          <w:b/>
          <w:sz w:val="24"/>
          <w:szCs w:val="24"/>
        </w:rPr>
      </w:pPr>
    </w:p>
    <w:p w14:paraId="3E197CE0" w14:textId="72D88586" w:rsidR="001F7551" w:rsidRDefault="001F7551" w:rsidP="00BA4A9E">
      <w:pPr>
        <w:jc w:val="center"/>
        <w:rPr>
          <w:rFonts w:ascii="Times New Roman" w:hAnsi="Times New Roman" w:cs="Times New Roman"/>
          <w:b/>
          <w:sz w:val="24"/>
          <w:szCs w:val="24"/>
        </w:rPr>
      </w:pPr>
    </w:p>
    <w:p w14:paraId="778751F3" w14:textId="1D5FC340" w:rsidR="001F7551" w:rsidRDefault="001F7551" w:rsidP="00BA4A9E">
      <w:pPr>
        <w:jc w:val="center"/>
        <w:rPr>
          <w:rFonts w:ascii="Times New Roman" w:hAnsi="Times New Roman" w:cs="Times New Roman"/>
          <w:b/>
          <w:sz w:val="24"/>
          <w:szCs w:val="24"/>
        </w:rPr>
      </w:pPr>
    </w:p>
    <w:p w14:paraId="7DD23E58" w14:textId="05AEBCD8" w:rsidR="001F7551" w:rsidRDefault="001F7551" w:rsidP="00BA4A9E">
      <w:pPr>
        <w:jc w:val="center"/>
        <w:rPr>
          <w:rFonts w:ascii="Times New Roman" w:hAnsi="Times New Roman" w:cs="Times New Roman"/>
          <w:b/>
          <w:sz w:val="24"/>
          <w:szCs w:val="24"/>
        </w:rPr>
      </w:pPr>
    </w:p>
    <w:p w14:paraId="1B8F5C26" w14:textId="65CEE1B0" w:rsidR="001F7551" w:rsidRDefault="001F7551" w:rsidP="00BA4A9E">
      <w:pPr>
        <w:jc w:val="center"/>
        <w:rPr>
          <w:rFonts w:ascii="Times New Roman" w:hAnsi="Times New Roman" w:cs="Times New Roman"/>
          <w:b/>
          <w:sz w:val="24"/>
          <w:szCs w:val="24"/>
        </w:rPr>
      </w:pPr>
    </w:p>
    <w:p w14:paraId="4CB50C81" w14:textId="58AD9C76" w:rsidR="001F7551" w:rsidRDefault="001F7551" w:rsidP="00BA4A9E">
      <w:pPr>
        <w:jc w:val="center"/>
        <w:rPr>
          <w:rFonts w:ascii="Times New Roman" w:hAnsi="Times New Roman" w:cs="Times New Roman"/>
          <w:b/>
          <w:sz w:val="24"/>
          <w:szCs w:val="24"/>
        </w:rPr>
      </w:pPr>
    </w:p>
    <w:p w14:paraId="17582E6A" w14:textId="77777777" w:rsidR="001F7551" w:rsidRDefault="001F7551" w:rsidP="00BA4A9E">
      <w:pPr>
        <w:jc w:val="center"/>
        <w:rPr>
          <w:rFonts w:ascii="Times New Roman" w:hAnsi="Times New Roman" w:cs="Times New Roman"/>
          <w:b/>
          <w:sz w:val="24"/>
          <w:szCs w:val="24"/>
        </w:rPr>
      </w:pPr>
    </w:p>
    <w:p w14:paraId="160F3B4F" w14:textId="61630430" w:rsidR="00373889" w:rsidRDefault="00373889" w:rsidP="00BA4A9E">
      <w:pPr>
        <w:jc w:val="center"/>
        <w:rPr>
          <w:rFonts w:ascii="Times New Roman" w:hAnsi="Times New Roman" w:cs="Times New Roman"/>
          <w:b/>
          <w:sz w:val="24"/>
          <w:szCs w:val="24"/>
        </w:rPr>
      </w:pPr>
    </w:p>
    <w:p w14:paraId="2EA49203" w14:textId="7A823821" w:rsidR="00373889" w:rsidRDefault="00373889" w:rsidP="00BA4A9E">
      <w:pPr>
        <w:jc w:val="center"/>
        <w:rPr>
          <w:rFonts w:ascii="Times New Roman" w:hAnsi="Times New Roman" w:cs="Times New Roman"/>
          <w:b/>
          <w:sz w:val="24"/>
          <w:szCs w:val="24"/>
        </w:rPr>
      </w:pPr>
    </w:p>
    <w:p w14:paraId="01513BD0" w14:textId="77777777" w:rsidR="00373889" w:rsidRDefault="00373889" w:rsidP="00BA4A9E">
      <w:pPr>
        <w:jc w:val="center"/>
        <w:rPr>
          <w:rFonts w:ascii="Times New Roman" w:hAnsi="Times New Roman" w:cs="Times New Roman"/>
          <w:b/>
          <w:sz w:val="24"/>
          <w:szCs w:val="24"/>
        </w:rPr>
      </w:pPr>
    </w:p>
    <w:p w14:paraId="5D635CD4" w14:textId="5BC29CC1" w:rsidR="007519CC" w:rsidRDefault="007519CC" w:rsidP="00BA4A9E">
      <w:pPr>
        <w:jc w:val="center"/>
        <w:rPr>
          <w:rFonts w:ascii="Times New Roman" w:hAnsi="Times New Roman" w:cs="Times New Roman"/>
          <w:b/>
          <w:sz w:val="24"/>
          <w:szCs w:val="24"/>
        </w:rPr>
      </w:pPr>
      <w:r>
        <w:rPr>
          <w:rFonts w:ascii="Times New Roman" w:hAnsi="Times New Roman" w:cs="Times New Roman"/>
          <w:b/>
          <w:sz w:val="24"/>
          <w:szCs w:val="24"/>
        </w:rPr>
        <w:lastRenderedPageBreak/>
        <w:t>ANEXO VIII</w:t>
      </w:r>
    </w:p>
    <w:p w14:paraId="4B439BEA" w14:textId="507B5190" w:rsidR="007519CC" w:rsidRPr="007519CC" w:rsidRDefault="007519CC" w:rsidP="00BA4A9E">
      <w:pPr>
        <w:jc w:val="center"/>
        <w:rPr>
          <w:rFonts w:ascii="Times New Roman" w:hAnsi="Times New Roman" w:cs="Times New Roman"/>
          <w:b/>
          <w:sz w:val="24"/>
          <w:szCs w:val="24"/>
        </w:rPr>
      </w:pPr>
      <w:r>
        <w:rPr>
          <w:rFonts w:ascii="Times New Roman" w:hAnsi="Times New Roman" w:cs="Times New Roman"/>
          <w:b/>
          <w:sz w:val="24"/>
          <w:szCs w:val="24"/>
        </w:rPr>
        <w:t>MINUTA DE CONTRATO</w:t>
      </w:r>
    </w:p>
    <w:p w14:paraId="6E94E4E5" w14:textId="77777777" w:rsidR="007519CC" w:rsidRDefault="007519CC" w:rsidP="00BA4A9E">
      <w:pPr>
        <w:jc w:val="center"/>
        <w:rPr>
          <w:rFonts w:ascii="Times New Roman" w:hAnsi="Times New Roman" w:cs="Times New Roman"/>
          <w:b/>
          <w:sz w:val="24"/>
          <w:szCs w:val="24"/>
        </w:rPr>
      </w:pPr>
    </w:p>
    <w:p w14:paraId="3B2B7385" w14:textId="77777777" w:rsidR="007519CC" w:rsidRDefault="007519CC" w:rsidP="00BA4A9E">
      <w:pPr>
        <w:jc w:val="center"/>
        <w:rPr>
          <w:rFonts w:ascii="Times New Roman" w:hAnsi="Times New Roman" w:cs="Times New Roman"/>
          <w:b/>
          <w:sz w:val="24"/>
          <w:szCs w:val="24"/>
        </w:rPr>
      </w:pPr>
    </w:p>
    <w:p w14:paraId="44115559" w14:textId="7AC324CD" w:rsidR="00626215" w:rsidRPr="007A6BA7" w:rsidRDefault="00626215" w:rsidP="00626215">
      <w:pPr>
        <w:pStyle w:val="Corpodetexto"/>
        <w:ind w:right="-1"/>
        <w:jc w:val="both"/>
        <w:rPr>
          <w:rFonts w:ascii="Times New Roman" w:hAnsi="Times New Roman" w:cs="Times New Roman"/>
          <w:sz w:val="24"/>
          <w:szCs w:val="24"/>
        </w:rPr>
      </w:pPr>
      <w:r w:rsidRPr="007A6BA7">
        <w:rPr>
          <w:rFonts w:ascii="Times New Roman" w:hAnsi="Times New Roman" w:cs="Times New Roman"/>
          <w:sz w:val="24"/>
          <w:szCs w:val="24"/>
        </w:rPr>
        <w:t xml:space="preserve">Por este instrumento contratual, de um lado, o </w:t>
      </w:r>
      <w:r w:rsidRPr="007A6BA7">
        <w:rPr>
          <w:rFonts w:ascii="Times New Roman" w:hAnsi="Times New Roman" w:cs="Times New Roman"/>
          <w:b/>
          <w:sz w:val="24"/>
          <w:szCs w:val="24"/>
        </w:rPr>
        <w:t xml:space="preserve">MUNICÍPIO DE </w:t>
      </w:r>
      <w:r w:rsidR="00A2363E">
        <w:rPr>
          <w:rFonts w:ascii="Times New Roman" w:hAnsi="Times New Roman" w:cs="Times New Roman"/>
          <w:b/>
        </w:rPr>
        <w:t>PONTE PRETA</w:t>
      </w:r>
      <w:r w:rsidRPr="007A6BA7">
        <w:rPr>
          <w:rFonts w:ascii="Times New Roman" w:hAnsi="Times New Roman" w:cs="Times New Roman"/>
          <w:sz w:val="24"/>
          <w:szCs w:val="24"/>
        </w:rPr>
        <w:t xml:space="preserve">, entidade de direito público interno, inscrito no CNPJ sob n° </w:t>
      </w:r>
      <w:r w:rsidR="00170F5F">
        <w:rPr>
          <w:rFonts w:ascii="Times New Roman" w:hAnsi="Times New Roman" w:cs="Times New Roman"/>
          <w:sz w:val="24"/>
          <w:szCs w:val="24"/>
        </w:rPr>
        <w:t>93.539.161/0001-39</w:t>
      </w:r>
      <w:r w:rsidRPr="007A6BA7">
        <w:rPr>
          <w:rFonts w:ascii="Times New Roman" w:hAnsi="Times New Roman" w:cs="Times New Roman"/>
          <w:sz w:val="24"/>
          <w:szCs w:val="24"/>
        </w:rPr>
        <w:t xml:space="preserve">, com sede na </w:t>
      </w:r>
      <w:r w:rsidR="00170F5F">
        <w:rPr>
          <w:rFonts w:ascii="Times New Roman" w:hAnsi="Times New Roman" w:cs="Times New Roman"/>
          <w:sz w:val="24"/>
          <w:szCs w:val="24"/>
        </w:rPr>
        <w:t xml:space="preserve">Avenida Severino </w:t>
      </w:r>
      <w:proofErr w:type="spellStart"/>
      <w:r w:rsidR="00170F5F">
        <w:rPr>
          <w:rFonts w:ascii="Times New Roman" w:hAnsi="Times New Roman" w:cs="Times New Roman"/>
          <w:sz w:val="24"/>
          <w:szCs w:val="24"/>
        </w:rPr>
        <w:t>Senhori</w:t>
      </w:r>
      <w:proofErr w:type="spellEnd"/>
      <w:r w:rsidR="00170F5F">
        <w:rPr>
          <w:rFonts w:ascii="Times New Roman" w:hAnsi="Times New Roman" w:cs="Times New Roman"/>
          <w:sz w:val="24"/>
          <w:szCs w:val="24"/>
        </w:rPr>
        <w:t>, nº. 299, centro</w:t>
      </w:r>
      <w:r w:rsidRPr="007A6BA7">
        <w:rPr>
          <w:rFonts w:ascii="Times New Roman" w:hAnsi="Times New Roman" w:cs="Times New Roman"/>
          <w:sz w:val="24"/>
          <w:szCs w:val="24"/>
        </w:rPr>
        <w:t xml:space="preserve">, nesta cidade, neste ato representado por </w:t>
      </w:r>
      <w:r>
        <w:rPr>
          <w:rFonts w:ascii="Times New Roman" w:hAnsi="Times New Roman" w:cs="Times New Roman"/>
          <w:sz w:val="24"/>
          <w:szCs w:val="24"/>
        </w:rPr>
        <w:t>seu Prefeito Municipal</w:t>
      </w:r>
      <w:r w:rsidRPr="007A6BA7">
        <w:rPr>
          <w:rFonts w:ascii="Times New Roman" w:hAnsi="Times New Roman" w:cs="Times New Roman"/>
          <w:sz w:val="24"/>
          <w:szCs w:val="24"/>
        </w:rPr>
        <w:t>, Sr.</w:t>
      </w:r>
      <w:r w:rsidR="00373889">
        <w:rPr>
          <w:rFonts w:ascii="Times New Roman" w:hAnsi="Times New Roman" w:cs="Times New Roman"/>
          <w:sz w:val="24"/>
          <w:szCs w:val="24"/>
        </w:rPr>
        <w:t xml:space="preserve"> </w:t>
      </w:r>
      <w:proofErr w:type="spellStart"/>
      <w:r w:rsidR="00A2363E">
        <w:rPr>
          <w:rFonts w:ascii="Times New Roman" w:hAnsi="Times New Roman" w:cs="Times New Roman"/>
          <w:sz w:val="24"/>
          <w:szCs w:val="24"/>
        </w:rPr>
        <w:t>Josiel</w:t>
      </w:r>
      <w:proofErr w:type="spellEnd"/>
      <w:r w:rsidR="00A2363E">
        <w:rPr>
          <w:rFonts w:ascii="Times New Roman" w:hAnsi="Times New Roman" w:cs="Times New Roman"/>
          <w:sz w:val="24"/>
          <w:szCs w:val="24"/>
        </w:rPr>
        <w:t xml:space="preserve"> Fernando </w:t>
      </w:r>
      <w:proofErr w:type="spellStart"/>
      <w:r w:rsidR="00A2363E">
        <w:rPr>
          <w:rFonts w:ascii="Times New Roman" w:hAnsi="Times New Roman" w:cs="Times New Roman"/>
          <w:sz w:val="24"/>
          <w:szCs w:val="24"/>
        </w:rPr>
        <w:t>Griseli</w:t>
      </w:r>
      <w:proofErr w:type="spellEnd"/>
      <w:r w:rsidRPr="007A6BA7">
        <w:rPr>
          <w:rFonts w:ascii="Times New Roman" w:hAnsi="Times New Roman" w:cs="Times New Roman"/>
          <w:sz w:val="24"/>
          <w:szCs w:val="24"/>
        </w:rPr>
        <w:t xml:space="preserve">, doravante denominado simplesmente </w:t>
      </w:r>
      <w:r w:rsidRPr="007A6BA7">
        <w:rPr>
          <w:rFonts w:ascii="Times New Roman" w:hAnsi="Times New Roman" w:cs="Times New Roman"/>
          <w:b/>
          <w:sz w:val="24"/>
          <w:szCs w:val="24"/>
        </w:rPr>
        <w:t>CONTRATANTE</w:t>
      </w:r>
      <w:r w:rsidRPr="007A6BA7">
        <w:rPr>
          <w:rFonts w:ascii="Times New Roman" w:hAnsi="Times New Roman" w:cs="Times New Roman"/>
          <w:sz w:val="24"/>
          <w:szCs w:val="24"/>
        </w:rPr>
        <w:t xml:space="preserve">, e, de outro lado, XXXX, pessoa jurídica de direito privado, inscrita no CNPJ sob n.º XXXX, com sede na Rua XXXX, n.º XXXX, </w:t>
      </w:r>
      <w:r w:rsidR="00A2363E">
        <w:rPr>
          <w:rFonts w:ascii="Times New Roman" w:hAnsi="Times New Roman" w:cs="Times New Roman"/>
          <w:sz w:val="24"/>
          <w:szCs w:val="24"/>
        </w:rPr>
        <w:t>Ponte Preta</w:t>
      </w:r>
      <w:r w:rsidR="00DE1BCD">
        <w:rPr>
          <w:rFonts w:ascii="Times New Roman" w:hAnsi="Times New Roman" w:cs="Times New Roman"/>
          <w:sz w:val="24"/>
          <w:szCs w:val="24"/>
        </w:rPr>
        <w:t>/RS</w:t>
      </w:r>
      <w:r w:rsidRPr="007A6BA7">
        <w:rPr>
          <w:rFonts w:ascii="Times New Roman" w:hAnsi="Times New Roman" w:cs="Times New Roman"/>
          <w:sz w:val="24"/>
          <w:szCs w:val="24"/>
        </w:rPr>
        <w:t xml:space="preserve">, neste ato representado por outorgado público, </w:t>
      </w:r>
      <w:proofErr w:type="spellStart"/>
      <w:r w:rsidRPr="007A6BA7">
        <w:rPr>
          <w:rFonts w:ascii="Times New Roman" w:hAnsi="Times New Roman" w:cs="Times New Roman"/>
          <w:sz w:val="24"/>
          <w:szCs w:val="24"/>
        </w:rPr>
        <w:t>Sr</w:t>
      </w:r>
      <w:proofErr w:type="spellEnd"/>
      <w:r w:rsidRPr="007A6BA7">
        <w:rPr>
          <w:rFonts w:ascii="Times New Roman" w:hAnsi="Times New Roman" w:cs="Times New Roman"/>
          <w:sz w:val="24"/>
          <w:szCs w:val="24"/>
        </w:rPr>
        <w:t xml:space="preserve">(a). XXXX, naturalidade, estado civil, profissão, inscrito no CPF sob o n.º XXXX e do RG n.º XXXX, residente e domiciliado(a) na Rua XXXX, Bairro XXXX, na cidade de XXXX, doravante denominado simplesmente </w:t>
      </w:r>
      <w:r w:rsidRPr="007A6BA7">
        <w:rPr>
          <w:rFonts w:ascii="Times New Roman" w:hAnsi="Times New Roman" w:cs="Times New Roman"/>
          <w:b/>
          <w:sz w:val="24"/>
          <w:szCs w:val="24"/>
        </w:rPr>
        <w:t>CONTRATADA</w:t>
      </w:r>
      <w:r w:rsidRPr="007A6BA7">
        <w:rPr>
          <w:rFonts w:ascii="Times New Roman" w:hAnsi="Times New Roman" w:cs="Times New Roman"/>
          <w:sz w:val="24"/>
          <w:szCs w:val="24"/>
        </w:rPr>
        <w:t xml:space="preserve">, têm justos e contratados o presente contrato entre si, de acordo com o Edital de Chamamento Público para Credenciamento n.º </w:t>
      </w:r>
      <w:r w:rsidR="00DA6F9B">
        <w:rPr>
          <w:rFonts w:ascii="Times New Roman" w:hAnsi="Times New Roman" w:cs="Times New Roman"/>
          <w:sz w:val="24"/>
          <w:szCs w:val="24"/>
        </w:rPr>
        <w:t>003</w:t>
      </w:r>
      <w:r w:rsidRPr="007A6BA7">
        <w:rPr>
          <w:rFonts w:ascii="Times New Roman" w:hAnsi="Times New Roman" w:cs="Times New Roman"/>
          <w:sz w:val="24"/>
          <w:szCs w:val="24"/>
        </w:rPr>
        <w:t>/</w:t>
      </w:r>
      <w:r w:rsidR="00A2363E">
        <w:rPr>
          <w:rFonts w:ascii="Times New Roman" w:hAnsi="Times New Roman" w:cs="Times New Roman"/>
          <w:sz w:val="24"/>
          <w:szCs w:val="24"/>
        </w:rPr>
        <w:t>2025</w:t>
      </w:r>
      <w:r w:rsidRPr="007A6BA7">
        <w:rPr>
          <w:rFonts w:ascii="Times New Roman" w:hAnsi="Times New Roman" w:cs="Times New Roman"/>
          <w:sz w:val="24"/>
          <w:szCs w:val="24"/>
        </w:rPr>
        <w:t>, na melhor forma de direito, conforme art. 78, I, e art. 79 da Lei n.º 14.133/2021, mediante as cláusulas e condições seguintes:</w:t>
      </w:r>
    </w:p>
    <w:p w14:paraId="68042360" w14:textId="77777777" w:rsidR="00626215" w:rsidRPr="007A6BA7" w:rsidRDefault="00626215" w:rsidP="00626215">
      <w:pPr>
        <w:pStyle w:val="Corpodetexto"/>
        <w:ind w:right="-1"/>
        <w:rPr>
          <w:rFonts w:ascii="Times New Roman" w:hAnsi="Times New Roman" w:cs="Times New Roman"/>
          <w:sz w:val="24"/>
          <w:szCs w:val="24"/>
        </w:rPr>
      </w:pPr>
    </w:p>
    <w:p w14:paraId="01CE173C" w14:textId="77777777" w:rsidR="00626215" w:rsidRPr="00626215" w:rsidRDefault="00626215" w:rsidP="00626215">
      <w:pPr>
        <w:pStyle w:val="Ttulo2"/>
        <w:numPr>
          <w:ilvl w:val="1"/>
          <w:numId w:val="22"/>
        </w:numPr>
        <w:tabs>
          <w:tab w:val="left" w:pos="961"/>
        </w:tabs>
        <w:ind w:left="0" w:right="-1" w:firstLine="0"/>
        <w:jc w:val="both"/>
        <w:rPr>
          <w:rFonts w:ascii="Times New Roman" w:hAnsi="Times New Roman" w:cs="Times New Roman"/>
          <w:sz w:val="24"/>
          <w:szCs w:val="24"/>
        </w:rPr>
      </w:pPr>
      <w:r w:rsidRPr="00626215">
        <w:rPr>
          <w:rFonts w:ascii="Times New Roman" w:hAnsi="Times New Roman" w:cs="Times New Roman"/>
          <w:sz w:val="24"/>
          <w:szCs w:val="24"/>
        </w:rPr>
        <w:t>CLÁUSULA PRIMEIRA – DO OBJETO</w:t>
      </w:r>
    </w:p>
    <w:p w14:paraId="5A5E07DA" w14:textId="6D873E13" w:rsidR="00626215" w:rsidRPr="00F94E0B" w:rsidRDefault="00626215" w:rsidP="00373889">
      <w:pPr>
        <w:pStyle w:val="PargrafodaLista"/>
        <w:numPr>
          <w:ilvl w:val="2"/>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O presente contrato tem por objeto CONTRATAÇÃO PARA PRESTAÇÃO DE SERVIÇOS DE LEILOEIRO OFICIAL, PARA ATUAR NAS LICITAÇÕES PROMOVIDAS PEL</w:t>
      </w:r>
      <w:r w:rsidR="00F94E0B">
        <w:rPr>
          <w:rFonts w:ascii="Times New Roman" w:hAnsi="Times New Roman" w:cs="Times New Roman"/>
          <w:sz w:val="24"/>
          <w:szCs w:val="24"/>
        </w:rPr>
        <w:t>O MUNICÍPIO</w:t>
      </w:r>
      <w:r w:rsidRPr="007A6BA7">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7A6BA7">
        <w:rPr>
          <w:rFonts w:ascii="Times New Roman" w:hAnsi="Times New Roman" w:cs="Times New Roman"/>
          <w:sz w:val="24"/>
          <w:szCs w:val="24"/>
        </w:rPr>
        <w:t xml:space="preserve">/RS, NA MODALIDADE DE LEILÃO (ALIENAÇÕES DE BENS INSERVÍVEIS DE QUALQUER NATUREZA, INCORPORADOS AO PATRIMÔNIO PÚBLICO MUNICIPAL), em conformidade com a Lei 14.133/21 e demais condições estabelecidas no Termo de Referência e Edital de </w:t>
      </w:r>
      <w:r w:rsidRPr="007A6BA7">
        <w:rPr>
          <w:rFonts w:ascii="Times New Roman" w:hAnsi="Times New Roman" w:cs="Times New Roman"/>
          <w:sz w:val="24"/>
        </w:rPr>
        <w:t xml:space="preserve">Credenciamento Nº </w:t>
      </w:r>
      <w:r w:rsidR="00DA6F9B">
        <w:rPr>
          <w:rFonts w:ascii="Times New Roman" w:hAnsi="Times New Roman" w:cs="Times New Roman"/>
          <w:sz w:val="24"/>
        </w:rPr>
        <w:t>003</w:t>
      </w:r>
      <w:r w:rsidRPr="007A6BA7">
        <w:rPr>
          <w:rFonts w:ascii="Times New Roman" w:hAnsi="Times New Roman" w:cs="Times New Roman"/>
          <w:sz w:val="24"/>
        </w:rPr>
        <w:t>/</w:t>
      </w:r>
      <w:r w:rsidR="00A2363E">
        <w:rPr>
          <w:rFonts w:ascii="Times New Roman" w:hAnsi="Times New Roman" w:cs="Times New Roman"/>
          <w:sz w:val="24"/>
        </w:rPr>
        <w:t>2025</w:t>
      </w:r>
      <w:r w:rsidRPr="007A6BA7">
        <w:rPr>
          <w:rFonts w:ascii="Times New Roman" w:hAnsi="Times New Roman" w:cs="Times New Roman"/>
          <w:sz w:val="24"/>
        </w:rPr>
        <w:t>, que faz parte integrante e inseparável do presente contrato, conforme solicitação da Secretaria Municipal da Administração, a serem prestados pelo CREDENCIADO(A).</w:t>
      </w:r>
    </w:p>
    <w:p w14:paraId="724A7EA9" w14:textId="73BE28FC" w:rsidR="00F94E0B" w:rsidRPr="007A6BA7" w:rsidRDefault="00F94E0B" w:rsidP="00373889">
      <w:pPr>
        <w:pStyle w:val="PargrafodaLista"/>
        <w:numPr>
          <w:ilvl w:val="2"/>
          <w:numId w:val="22"/>
        </w:numPr>
        <w:ind w:left="0" w:right="-1" w:firstLine="0"/>
        <w:rPr>
          <w:rFonts w:ascii="Times New Roman" w:hAnsi="Times New Roman" w:cs="Times New Roman"/>
          <w:sz w:val="24"/>
          <w:szCs w:val="24"/>
        </w:rPr>
      </w:pPr>
      <w:r>
        <w:rPr>
          <w:rFonts w:ascii="Times New Roman" w:hAnsi="Times New Roman" w:cs="Times New Roman"/>
          <w:sz w:val="24"/>
        </w:rPr>
        <w:t>Os leilões de bens móveis e ou imóveis se dará, sempre, de modo misto/híbrido, ou seja, deverão ser realizados concomitantemente de modo presencial</w:t>
      </w:r>
      <w:r w:rsidR="001C4EF1">
        <w:rPr>
          <w:rFonts w:ascii="Times New Roman" w:hAnsi="Times New Roman" w:cs="Times New Roman"/>
          <w:sz w:val="24"/>
        </w:rPr>
        <w:t xml:space="preserve"> </w:t>
      </w:r>
      <w:r>
        <w:rPr>
          <w:rFonts w:ascii="Times New Roman" w:hAnsi="Times New Roman" w:cs="Times New Roman"/>
          <w:sz w:val="24"/>
        </w:rPr>
        <w:t xml:space="preserve">(com a possibilidade de lances verbais) junto a sede do Município e por site oficial do leiloeiro. </w:t>
      </w:r>
    </w:p>
    <w:p w14:paraId="646012BB" w14:textId="77777777" w:rsidR="00626215" w:rsidRPr="007A6BA7" w:rsidRDefault="00626215" w:rsidP="00626215">
      <w:pPr>
        <w:pStyle w:val="Corpodetexto"/>
        <w:ind w:right="-1"/>
        <w:rPr>
          <w:rFonts w:ascii="Times New Roman" w:hAnsi="Times New Roman" w:cs="Times New Roman"/>
          <w:sz w:val="24"/>
          <w:szCs w:val="24"/>
        </w:rPr>
      </w:pPr>
    </w:p>
    <w:p w14:paraId="54BB8D4A"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SEGUNDA – DO REGIME DE EXECUÇÃO</w:t>
      </w:r>
    </w:p>
    <w:p w14:paraId="3A28254D" w14:textId="2B5468EF"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Os itens serão executados em conformidade com as especificações constantes no termo de referência e Edital de Chamamento Público n.º </w:t>
      </w:r>
      <w:r w:rsidR="00DA6F9B">
        <w:rPr>
          <w:rFonts w:ascii="Times New Roman" w:hAnsi="Times New Roman" w:cs="Times New Roman"/>
          <w:sz w:val="24"/>
          <w:szCs w:val="24"/>
        </w:rPr>
        <w:t>003</w:t>
      </w:r>
      <w:r w:rsidRPr="007A6BA7">
        <w:rPr>
          <w:rFonts w:ascii="Times New Roman" w:hAnsi="Times New Roman" w:cs="Times New Roman"/>
          <w:sz w:val="24"/>
          <w:szCs w:val="24"/>
        </w:rPr>
        <w:t>/</w:t>
      </w:r>
      <w:r w:rsidR="00A2363E">
        <w:rPr>
          <w:rFonts w:ascii="Times New Roman" w:hAnsi="Times New Roman" w:cs="Times New Roman"/>
          <w:sz w:val="24"/>
          <w:szCs w:val="24"/>
        </w:rPr>
        <w:t>2025</w:t>
      </w:r>
      <w:r w:rsidRPr="007A6BA7">
        <w:rPr>
          <w:rFonts w:ascii="Times New Roman" w:hAnsi="Times New Roman" w:cs="Times New Roman"/>
          <w:sz w:val="24"/>
          <w:szCs w:val="24"/>
        </w:rPr>
        <w:t>, os quais ficam vinculados a este instrumento contratual bem como demais documentos complementares.</w:t>
      </w:r>
    </w:p>
    <w:p w14:paraId="312BD783" w14:textId="77777777" w:rsidR="00626215" w:rsidRPr="007A6BA7" w:rsidRDefault="00626215" w:rsidP="00626215">
      <w:pPr>
        <w:pStyle w:val="Corpodetexto"/>
        <w:ind w:right="-1"/>
        <w:rPr>
          <w:rFonts w:ascii="Times New Roman" w:hAnsi="Times New Roman" w:cs="Times New Roman"/>
          <w:b/>
          <w:bCs/>
          <w:sz w:val="24"/>
          <w:szCs w:val="24"/>
        </w:rPr>
      </w:pPr>
    </w:p>
    <w:p w14:paraId="79F77C93"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TERCEIRA – DO PREÇO</w:t>
      </w:r>
    </w:p>
    <w:p w14:paraId="26731841" w14:textId="4D9FE0D2" w:rsidR="00626215" w:rsidRPr="007A6BA7" w:rsidRDefault="00626215" w:rsidP="00373889">
      <w:pPr>
        <w:pStyle w:val="PargrafodaLista"/>
        <w:numPr>
          <w:ilvl w:val="2"/>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Pela prestação dos serviços, o leiloeiro oficial credenciado e sorteado receberá o percentual de 5% (cinco por cento) sobre o valor da venda do bem, a ser pago pelo comprador ou arrematador no ato do leilão, nos termos do art. 24, parágrafo único, do Decreto 21.981/32, não cabendo </w:t>
      </w:r>
      <w:r w:rsidR="00F94E0B">
        <w:rPr>
          <w:rFonts w:ascii="Times New Roman" w:hAnsi="Times New Roman" w:cs="Times New Roman"/>
          <w:sz w:val="24"/>
          <w:szCs w:val="24"/>
        </w:rPr>
        <w:t>ao Município</w:t>
      </w:r>
      <w:r w:rsidRPr="007A6BA7">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00DA6F9B">
        <w:rPr>
          <w:rFonts w:ascii="Times New Roman" w:hAnsi="Times New Roman" w:cs="Times New Roman"/>
          <w:sz w:val="24"/>
          <w:szCs w:val="24"/>
        </w:rPr>
        <w:t>,</w:t>
      </w:r>
      <w:r w:rsidRPr="007A6BA7">
        <w:rPr>
          <w:rFonts w:ascii="Times New Roman" w:hAnsi="Times New Roman" w:cs="Times New Roman"/>
          <w:sz w:val="24"/>
          <w:szCs w:val="24"/>
        </w:rPr>
        <w:t xml:space="preserve"> RS a responsabilidade pela cobrança da comissão devida, nem pelos gastos despendidos pelo leiloeiro oficial para recebê-la.</w:t>
      </w:r>
    </w:p>
    <w:p w14:paraId="28762B0A" w14:textId="77777777" w:rsidR="00626215" w:rsidRPr="007A6BA7" w:rsidRDefault="00626215" w:rsidP="00373889">
      <w:pPr>
        <w:pStyle w:val="PargrafodaLista"/>
        <w:numPr>
          <w:ilvl w:val="3"/>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Frisa-se ainda que nas vendas de bens móveis ou imóveis pertencentes aos municípios, os leiloeiros cobrarão somente dos compradores a comissão estabelecida no </w:t>
      </w:r>
      <w:r w:rsidRPr="007A6BA7">
        <w:rPr>
          <w:rFonts w:ascii="Times New Roman" w:hAnsi="Times New Roman" w:cs="Times New Roman"/>
          <w:sz w:val="24"/>
          <w:szCs w:val="24"/>
        </w:rPr>
        <w:lastRenderedPageBreak/>
        <w:t>parágrafo único do artigo 24, nos termos do art. 42, §2º do Decreto supramencionado.</w:t>
      </w:r>
    </w:p>
    <w:p w14:paraId="585DE5AA" w14:textId="77777777" w:rsidR="00626215" w:rsidRPr="007A6BA7" w:rsidRDefault="00626215" w:rsidP="00373889">
      <w:pPr>
        <w:pStyle w:val="PargrafodaLista"/>
        <w:numPr>
          <w:ilvl w:val="2"/>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A CREDENCIANTE não terá nenhuma despesa com pagamento DO CREDENCIADO, o qual terá seus serviços remunerados pelos arrematantes através da comissão estabelecida no item 3.1.</w:t>
      </w:r>
    </w:p>
    <w:p w14:paraId="25408C17" w14:textId="77777777"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Do valor recebido pelo Leiloeiro, ficará o mesmo responsável pelo recolhimento de todos os impostos e encargos obrigatórios legais, conforme termo de referência.</w:t>
      </w:r>
    </w:p>
    <w:p w14:paraId="384B2652" w14:textId="77777777"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O CREDENCIADO não cobrará do CREDENCIANTE qualquer valor a título de comissão sobre o item arrematado.</w:t>
      </w:r>
    </w:p>
    <w:p w14:paraId="3609FB12" w14:textId="77777777" w:rsidR="00626215" w:rsidRPr="007A6BA7" w:rsidRDefault="00626215" w:rsidP="00626215">
      <w:pPr>
        <w:pStyle w:val="Corpodetexto"/>
        <w:ind w:right="-1"/>
        <w:rPr>
          <w:rFonts w:ascii="Times New Roman" w:hAnsi="Times New Roman" w:cs="Times New Roman"/>
          <w:sz w:val="24"/>
          <w:szCs w:val="24"/>
        </w:rPr>
      </w:pPr>
    </w:p>
    <w:p w14:paraId="37F1AEDE"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QUARTA – DOS PRAZOS</w:t>
      </w:r>
    </w:p>
    <w:p w14:paraId="4DCE3F82" w14:textId="26E552BA" w:rsidR="00626215" w:rsidRPr="007A6BA7" w:rsidRDefault="00626215" w:rsidP="00373889">
      <w:pPr>
        <w:pStyle w:val="PargrafodaLista"/>
        <w:numPr>
          <w:ilvl w:val="2"/>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O prazo de execução contratual será de 12 (doze) meses, com vigência a contar da </w:t>
      </w:r>
      <w:r w:rsidR="00F94E0B">
        <w:rPr>
          <w:rFonts w:ascii="Times New Roman" w:hAnsi="Times New Roman" w:cs="Times New Roman"/>
          <w:sz w:val="24"/>
          <w:szCs w:val="24"/>
        </w:rPr>
        <w:t>assinatura do presente</w:t>
      </w:r>
      <w:r w:rsidRPr="007A6BA7">
        <w:rPr>
          <w:rFonts w:ascii="Times New Roman" w:hAnsi="Times New Roman" w:cs="Times New Roman"/>
          <w:sz w:val="24"/>
          <w:szCs w:val="24"/>
        </w:rPr>
        <w:t>, prorrogável até o limite permitido na legislação que o vige.</w:t>
      </w:r>
    </w:p>
    <w:p w14:paraId="70C5D157" w14:textId="77777777" w:rsidR="00626215" w:rsidRPr="00626215" w:rsidRDefault="00626215" w:rsidP="00626215">
      <w:pPr>
        <w:pStyle w:val="Corpodetexto"/>
        <w:ind w:right="-1"/>
        <w:rPr>
          <w:rFonts w:ascii="Times New Roman" w:hAnsi="Times New Roman" w:cs="Times New Roman"/>
          <w:b/>
          <w:bCs/>
          <w:sz w:val="24"/>
          <w:szCs w:val="24"/>
        </w:rPr>
      </w:pPr>
    </w:p>
    <w:p w14:paraId="6FFCE44C"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QUINTA – DAS OBRIGAÇÕES DO LEILOEIRO</w:t>
      </w:r>
    </w:p>
    <w:p w14:paraId="53CF34D0" w14:textId="77777777" w:rsidR="00626215" w:rsidRPr="007A6BA7" w:rsidRDefault="00626215" w:rsidP="00373889">
      <w:pPr>
        <w:pStyle w:val="PargrafodaLista"/>
        <w:numPr>
          <w:ilvl w:val="2"/>
          <w:numId w:val="22"/>
        </w:numPr>
        <w:ind w:left="0" w:right="-1" w:firstLine="0"/>
        <w:jc w:val="left"/>
        <w:rPr>
          <w:rFonts w:ascii="Times New Roman" w:hAnsi="Times New Roman" w:cs="Times New Roman"/>
          <w:sz w:val="24"/>
          <w:szCs w:val="24"/>
        </w:rPr>
      </w:pPr>
      <w:r w:rsidRPr="007A6BA7">
        <w:rPr>
          <w:rFonts w:ascii="Times New Roman" w:hAnsi="Times New Roman" w:cs="Times New Roman"/>
          <w:sz w:val="24"/>
          <w:szCs w:val="24"/>
        </w:rPr>
        <w:t>O(A) CREDENCIADO(A) obriga-se a:</w:t>
      </w:r>
    </w:p>
    <w:p w14:paraId="4F29FD7B" w14:textId="3A71D497" w:rsidR="00626215" w:rsidRPr="007A6BA7" w:rsidRDefault="00626215" w:rsidP="00373889">
      <w:pPr>
        <w:pStyle w:val="PargrafodaLista"/>
        <w:numPr>
          <w:ilvl w:val="3"/>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Responsabilizar-se pela condução de todas as atividades necessárias à realização de licitações que </w:t>
      </w:r>
      <w:r w:rsidR="00F94E0B">
        <w:rPr>
          <w:rFonts w:ascii="Times New Roman" w:hAnsi="Times New Roman" w:cs="Times New Roman"/>
          <w:sz w:val="24"/>
          <w:szCs w:val="24"/>
        </w:rPr>
        <w:t>o Município</w:t>
      </w:r>
      <w:r w:rsidRPr="007A6BA7">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7A6BA7">
        <w:rPr>
          <w:rFonts w:ascii="Times New Roman" w:hAnsi="Times New Roman" w:cs="Times New Roman"/>
          <w:sz w:val="24"/>
          <w:szCs w:val="24"/>
        </w:rPr>
        <w:t xml:space="preserve"> promover sob a modalidade LEILÃO, exceto quando o Município fizer uso de servidor público;</w:t>
      </w:r>
    </w:p>
    <w:p w14:paraId="18EE436F" w14:textId="77777777" w:rsidR="00626215" w:rsidRPr="007A6BA7" w:rsidRDefault="00626215" w:rsidP="00373889">
      <w:pPr>
        <w:pStyle w:val="PargrafodaLista"/>
        <w:numPr>
          <w:ilvl w:val="3"/>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Organizar os bens em lotes, atribuindo-lhes o valor mínimo, em conformidade com o valor do bem previamente avaliado pelo Município;</w:t>
      </w:r>
    </w:p>
    <w:p w14:paraId="079DB472" w14:textId="77777777"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Divulgar o evento para seu cadastro de clientes;</w:t>
      </w:r>
    </w:p>
    <w:p w14:paraId="482038F4" w14:textId="77777777"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Divulgar o evento para os demais interessados por quaisquer meios idôneos;</w:t>
      </w:r>
    </w:p>
    <w:p w14:paraId="1735C3AE" w14:textId="77777777"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Organização do leilão e o registro dos lances;</w:t>
      </w:r>
    </w:p>
    <w:p w14:paraId="04A0B84A" w14:textId="77777777"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Assessorar na emissão de guias de recolhimento para depósito diretamente na conta bancária;</w:t>
      </w:r>
    </w:p>
    <w:p w14:paraId="24CAACB3" w14:textId="77777777"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Receber taxa de comissão do Leiloeiro, de acordo com os parâmetros legais;</w:t>
      </w:r>
    </w:p>
    <w:p w14:paraId="0E502340" w14:textId="39F93C23"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Fiscalizar a entrega dos bens aos arrematantes após o pagamento e crédito na conta bancária d</w:t>
      </w:r>
      <w:r w:rsidR="00F94E0B">
        <w:rPr>
          <w:rFonts w:ascii="Times New Roman" w:hAnsi="Times New Roman" w:cs="Times New Roman"/>
          <w:sz w:val="24"/>
          <w:szCs w:val="24"/>
        </w:rPr>
        <w:t>o Município</w:t>
      </w:r>
      <w:r w:rsidRPr="007A6BA7">
        <w:rPr>
          <w:rFonts w:ascii="Times New Roman" w:hAnsi="Times New Roman" w:cs="Times New Roman"/>
          <w:sz w:val="24"/>
          <w:szCs w:val="24"/>
        </w:rPr>
        <w:t>;</w:t>
      </w:r>
    </w:p>
    <w:p w14:paraId="33650805" w14:textId="2984DABD" w:rsidR="00626215" w:rsidRPr="007A6BA7" w:rsidRDefault="00626215" w:rsidP="00373889">
      <w:pPr>
        <w:pStyle w:val="PargrafodaLista"/>
        <w:numPr>
          <w:ilvl w:val="3"/>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Publicação o resultado do Leilão;</w:t>
      </w:r>
    </w:p>
    <w:p w14:paraId="45F18361" w14:textId="5568F48F"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Elaborar, assinar e oferecer </w:t>
      </w:r>
      <w:r w:rsidR="00F94E0B">
        <w:rPr>
          <w:rFonts w:ascii="Times New Roman" w:hAnsi="Times New Roman" w:cs="Times New Roman"/>
          <w:sz w:val="24"/>
          <w:szCs w:val="24"/>
        </w:rPr>
        <w:t>ao Município</w:t>
      </w:r>
      <w:r w:rsidRPr="007A6BA7">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7A6BA7">
        <w:rPr>
          <w:rFonts w:ascii="Times New Roman" w:hAnsi="Times New Roman" w:cs="Times New Roman"/>
          <w:sz w:val="24"/>
          <w:szCs w:val="24"/>
        </w:rPr>
        <w:t>, ao fim de cada Leilão que presidir, as atas, relatórios, demonstrativos e todos os demais documentos necessários à perfeita e regular conclusão de cada processo licitatório que presidir;</w:t>
      </w:r>
    </w:p>
    <w:p w14:paraId="5D49F8BA" w14:textId="77777777" w:rsidR="00626215" w:rsidRPr="007A6BA7" w:rsidRDefault="00626215" w:rsidP="00373889">
      <w:pPr>
        <w:pStyle w:val="PargrafodaLista"/>
        <w:numPr>
          <w:ilvl w:val="3"/>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Adotar todas as demais providências e suprir todos os demais custos necessários à boa condução dos Leilões que presidir;</w:t>
      </w:r>
    </w:p>
    <w:p w14:paraId="79D7E543" w14:textId="77777777"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Demais tarefas correlatas.</w:t>
      </w:r>
    </w:p>
    <w:p w14:paraId="471D1A6A" w14:textId="77777777" w:rsidR="00626215" w:rsidRPr="00626215" w:rsidRDefault="00626215" w:rsidP="00626215">
      <w:pPr>
        <w:pStyle w:val="Corpodetexto"/>
        <w:ind w:right="-1"/>
        <w:rPr>
          <w:rFonts w:ascii="Times New Roman" w:hAnsi="Times New Roman" w:cs="Times New Roman"/>
          <w:b/>
          <w:bCs/>
          <w:sz w:val="24"/>
          <w:szCs w:val="24"/>
        </w:rPr>
      </w:pPr>
    </w:p>
    <w:p w14:paraId="428B4041"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SEXTA- DAS OBRIGAÇÕES DO CREDENCIANTE</w:t>
      </w:r>
    </w:p>
    <w:p w14:paraId="732CDF18" w14:textId="77777777" w:rsidR="00626215" w:rsidRPr="007A6BA7" w:rsidRDefault="00626215" w:rsidP="00373889">
      <w:pPr>
        <w:pStyle w:val="PargrafodaLista"/>
        <w:numPr>
          <w:ilvl w:val="2"/>
          <w:numId w:val="22"/>
        </w:numPr>
        <w:ind w:left="0" w:right="-1" w:firstLine="0"/>
        <w:jc w:val="left"/>
        <w:rPr>
          <w:rFonts w:ascii="Times New Roman" w:hAnsi="Times New Roman" w:cs="Times New Roman"/>
          <w:sz w:val="24"/>
          <w:szCs w:val="24"/>
        </w:rPr>
      </w:pPr>
      <w:r w:rsidRPr="007A6BA7">
        <w:rPr>
          <w:rFonts w:ascii="Times New Roman" w:hAnsi="Times New Roman" w:cs="Times New Roman"/>
          <w:sz w:val="24"/>
          <w:szCs w:val="24"/>
        </w:rPr>
        <w:t>O Município obriga-se a:</w:t>
      </w:r>
    </w:p>
    <w:p w14:paraId="1B7781A0" w14:textId="77777777" w:rsidR="00626215" w:rsidRPr="007A6BA7" w:rsidRDefault="00626215" w:rsidP="00373889">
      <w:pPr>
        <w:pStyle w:val="PargrafodaLista"/>
        <w:numPr>
          <w:ilvl w:val="3"/>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Auxiliar a comissão de avaliação a definir o preço mínimo dos lotes a serem leiloados;</w:t>
      </w:r>
    </w:p>
    <w:p w14:paraId="52B48BCC" w14:textId="77777777" w:rsidR="00626215" w:rsidRPr="007A6BA7" w:rsidRDefault="00626215" w:rsidP="00373889">
      <w:pPr>
        <w:pStyle w:val="PargrafodaLista"/>
        <w:numPr>
          <w:ilvl w:val="3"/>
          <w:numId w:val="22"/>
        </w:numPr>
        <w:ind w:left="0" w:right="-1" w:firstLine="0"/>
        <w:jc w:val="left"/>
        <w:rPr>
          <w:rFonts w:ascii="Times New Roman" w:hAnsi="Times New Roman" w:cs="Times New Roman"/>
          <w:sz w:val="24"/>
          <w:szCs w:val="24"/>
        </w:rPr>
      </w:pPr>
      <w:r w:rsidRPr="007A6BA7">
        <w:rPr>
          <w:rFonts w:ascii="Times New Roman" w:hAnsi="Times New Roman" w:cs="Times New Roman"/>
          <w:sz w:val="24"/>
          <w:szCs w:val="24"/>
        </w:rPr>
        <w:t>Fixar exigências para a habilitação no leilão;</w:t>
      </w:r>
    </w:p>
    <w:p w14:paraId="7364058C" w14:textId="77777777" w:rsidR="00626215" w:rsidRPr="007A6BA7" w:rsidRDefault="00626215" w:rsidP="00373889">
      <w:pPr>
        <w:pStyle w:val="PargrafodaLista"/>
        <w:numPr>
          <w:ilvl w:val="3"/>
          <w:numId w:val="22"/>
        </w:numPr>
        <w:tabs>
          <w:tab w:val="left" w:pos="709"/>
        </w:tabs>
        <w:ind w:left="0" w:right="-1" w:firstLine="0"/>
        <w:jc w:val="left"/>
        <w:rPr>
          <w:rFonts w:ascii="Times New Roman" w:hAnsi="Times New Roman" w:cs="Times New Roman"/>
          <w:sz w:val="24"/>
          <w:szCs w:val="24"/>
        </w:rPr>
      </w:pPr>
      <w:r w:rsidRPr="007A6BA7">
        <w:rPr>
          <w:rFonts w:ascii="Times New Roman" w:hAnsi="Times New Roman" w:cs="Times New Roman"/>
          <w:sz w:val="24"/>
          <w:szCs w:val="24"/>
        </w:rPr>
        <w:t>Elaborar o Edital do Leilão;</w:t>
      </w:r>
    </w:p>
    <w:p w14:paraId="5F35B009" w14:textId="77777777" w:rsidR="00626215" w:rsidRPr="007A6BA7" w:rsidRDefault="00626215" w:rsidP="00373889">
      <w:pPr>
        <w:pStyle w:val="PargrafodaLista"/>
        <w:numPr>
          <w:ilvl w:val="3"/>
          <w:numId w:val="22"/>
        </w:numPr>
        <w:tabs>
          <w:tab w:val="left" w:pos="709"/>
        </w:tabs>
        <w:ind w:left="0" w:right="-1" w:firstLine="0"/>
        <w:jc w:val="left"/>
        <w:rPr>
          <w:rFonts w:ascii="Times New Roman" w:hAnsi="Times New Roman" w:cs="Times New Roman"/>
          <w:sz w:val="24"/>
          <w:szCs w:val="24"/>
        </w:rPr>
      </w:pPr>
      <w:r w:rsidRPr="007A6BA7">
        <w:rPr>
          <w:rFonts w:ascii="Times New Roman" w:hAnsi="Times New Roman" w:cs="Times New Roman"/>
          <w:sz w:val="24"/>
          <w:szCs w:val="24"/>
        </w:rPr>
        <w:t>Publicar o Edital na imprensa oficial;</w:t>
      </w:r>
    </w:p>
    <w:p w14:paraId="29AF43EE" w14:textId="405D60BC" w:rsidR="00626215" w:rsidRPr="007A6BA7" w:rsidRDefault="00626215" w:rsidP="00373889">
      <w:pPr>
        <w:pStyle w:val="PargrafodaLista"/>
        <w:numPr>
          <w:ilvl w:val="3"/>
          <w:numId w:val="22"/>
        </w:numPr>
        <w:ind w:left="0" w:right="-1" w:firstLine="0"/>
        <w:jc w:val="left"/>
        <w:rPr>
          <w:rFonts w:ascii="Times New Roman" w:hAnsi="Times New Roman" w:cs="Times New Roman"/>
          <w:sz w:val="24"/>
          <w:szCs w:val="24"/>
        </w:rPr>
      </w:pPr>
      <w:r w:rsidRPr="007A6BA7">
        <w:rPr>
          <w:rFonts w:ascii="Times New Roman" w:hAnsi="Times New Roman" w:cs="Times New Roman"/>
          <w:sz w:val="24"/>
          <w:szCs w:val="24"/>
        </w:rPr>
        <w:t>Informar sobre o Leilão em jornais de grande circulação;</w:t>
      </w:r>
    </w:p>
    <w:p w14:paraId="43CDC233" w14:textId="77777777" w:rsidR="00626215" w:rsidRPr="007A6BA7" w:rsidRDefault="00626215" w:rsidP="00373889">
      <w:pPr>
        <w:pStyle w:val="PargrafodaLista"/>
        <w:numPr>
          <w:ilvl w:val="3"/>
          <w:numId w:val="22"/>
        </w:numPr>
        <w:ind w:left="0" w:right="-1" w:firstLine="0"/>
        <w:jc w:val="left"/>
        <w:rPr>
          <w:rFonts w:ascii="Times New Roman" w:hAnsi="Times New Roman" w:cs="Times New Roman"/>
          <w:sz w:val="24"/>
          <w:szCs w:val="24"/>
        </w:rPr>
      </w:pPr>
      <w:r w:rsidRPr="007A6BA7">
        <w:rPr>
          <w:rFonts w:ascii="Times New Roman" w:hAnsi="Times New Roman" w:cs="Times New Roman"/>
          <w:sz w:val="24"/>
          <w:szCs w:val="24"/>
        </w:rPr>
        <w:t xml:space="preserve">Expor os bens a serem leiloados para visitação, na semana que antecede a data do </w:t>
      </w:r>
      <w:r w:rsidRPr="007A6BA7">
        <w:rPr>
          <w:rFonts w:ascii="Times New Roman" w:hAnsi="Times New Roman" w:cs="Times New Roman"/>
          <w:sz w:val="24"/>
          <w:szCs w:val="24"/>
        </w:rPr>
        <w:lastRenderedPageBreak/>
        <w:t>Leilão por lote.</w:t>
      </w:r>
    </w:p>
    <w:p w14:paraId="479FF5F8" w14:textId="77777777" w:rsidR="00626215" w:rsidRPr="007A6BA7" w:rsidRDefault="00626215" w:rsidP="00626215">
      <w:pPr>
        <w:pStyle w:val="Corpodetexto"/>
        <w:ind w:right="-1"/>
        <w:rPr>
          <w:rFonts w:ascii="Times New Roman" w:hAnsi="Times New Roman" w:cs="Times New Roman"/>
          <w:b/>
          <w:bCs/>
          <w:sz w:val="24"/>
          <w:szCs w:val="24"/>
        </w:rPr>
      </w:pPr>
    </w:p>
    <w:p w14:paraId="5EAC03F5"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SÉTIMA - DOS ENCARGOS</w:t>
      </w:r>
    </w:p>
    <w:p w14:paraId="0820B82E" w14:textId="77777777"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A CREDENCIADA é responsável pelos encargos sociais, taxas, encargos ou impostos, alvarás, encargos fiscais, comerciais ou qualquer outra despesa que vier a incidir sobre o serviço, bem como qualquer responsabilidade no tocante a vínculo empregatício ou obrigações previdenciárias, referente ao pessoal, no caso de reclamações trabalhistas, ações de responsabilidade civil e penal, decorrentes dos serviços de qualquer tipo de demanda;</w:t>
      </w:r>
    </w:p>
    <w:p w14:paraId="6A467EF2" w14:textId="77777777"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A inadimplência da CREDENCIADA, com referência aos encargos elencados nesta cláusula, não transfere ao CREDENCIANTE a responsabilidade por seu pagamento, nem poderá onerar o objeto do contrato;</w:t>
      </w:r>
    </w:p>
    <w:p w14:paraId="2D80F9A2" w14:textId="77777777" w:rsidR="00626215" w:rsidRPr="007A6BA7" w:rsidRDefault="00626215" w:rsidP="00626215">
      <w:pPr>
        <w:pStyle w:val="Corpodetexto"/>
        <w:ind w:right="-1"/>
        <w:rPr>
          <w:rFonts w:ascii="Times New Roman" w:hAnsi="Times New Roman" w:cs="Times New Roman"/>
          <w:sz w:val="24"/>
          <w:szCs w:val="24"/>
        </w:rPr>
      </w:pPr>
    </w:p>
    <w:p w14:paraId="47F58F06"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OITAVA – DA FISCALIZAÇÃO</w:t>
      </w:r>
    </w:p>
    <w:p w14:paraId="327CA47C" w14:textId="5B150047"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Para fins de cumprimento do art. 117, §1º, §2º e §3º, da Lei n.º 14.133/2021, o CONTRATANTE designa</w:t>
      </w:r>
      <w:r w:rsidR="00F94E0B">
        <w:rPr>
          <w:rFonts w:ascii="Times New Roman" w:hAnsi="Times New Roman" w:cs="Times New Roman"/>
          <w:sz w:val="24"/>
          <w:szCs w:val="24"/>
        </w:rPr>
        <w:t>rá servidores para atuar</w:t>
      </w:r>
      <w:r w:rsidRPr="007A6BA7">
        <w:rPr>
          <w:rFonts w:ascii="Times New Roman" w:hAnsi="Times New Roman" w:cs="Times New Roman"/>
          <w:sz w:val="24"/>
          <w:szCs w:val="24"/>
        </w:rPr>
        <w:t xml:space="preserve"> como fiscal de contrato e</w:t>
      </w:r>
      <w:r w:rsidR="00F94E0B">
        <w:rPr>
          <w:rFonts w:ascii="Times New Roman" w:hAnsi="Times New Roman" w:cs="Times New Roman"/>
          <w:sz w:val="24"/>
          <w:szCs w:val="24"/>
        </w:rPr>
        <w:t xml:space="preserve"> </w:t>
      </w:r>
      <w:r w:rsidRPr="007A6BA7">
        <w:rPr>
          <w:rFonts w:ascii="Times New Roman" w:hAnsi="Times New Roman" w:cs="Times New Roman"/>
          <w:sz w:val="24"/>
          <w:szCs w:val="24"/>
        </w:rPr>
        <w:t>como gestor de contrato.</w:t>
      </w:r>
    </w:p>
    <w:p w14:paraId="72BEF193" w14:textId="1879F676"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Para fins de cumprimento do art. 118 da Lei n.º 14.133/2021, a CONTRATADA designa</w:t>
      </w:r>
      <w:r w:rsidR="00F94E0B">
        <w:rPr>
          <w:rFonts w:ascii="Times New Roman" w:hAnsi="Times New Roman" w:cs="Times New Roman"/>
          <w:sz w:val="24"/>
          <w:szCs w:val="24"/>
        </w:rPr>
        <w:t>rá preposto</w:t>
      </w:r>
      <w:r w:rsidRPr="007A6BA7">
        <w:rPr>
          <w:rFonts w:ascii="Times New Roman" w:hAnsi="Times New Roman" w:cs="Times New Roman"/>
          <w:sz w:val="24"/>
          <w:szCs w:val="24"/>
        </w:rPr>
        <w:t xml:space="preserve"> para desempenhar a função de preposto perante a CONTRATANTE.</w:t>
      </w:r>
    </w:p>
    <w:p w14:paraId="22468E03" w14:textId="77777777" w:rsidR="00626215" w:rsidRPr="007A6BA7" w:rsidRDefault="00626215" w:rsidP="00626215">
      <w:pPr>
        <w:pStyle w:val="Corpodetexto"/>
        <w:ind w:right="-1"/>
        <w:rPr>
          <w:rFonts w:ascii="Times New Roman" w:hAnsi="Times New Roman" w:cs="Times New Roman"/>
          <w:sz w:val="24"/>
          <w:szCs w:val="24"/>
        </w:rPr>
      </w:pPr>
    </w:p>
    <w:p w14:paraId="07C2DB71"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NONA – DAS PENALIDADES</w:t>
      </w:r>
    </w:p>
    <w:p w14:paraId="59692310" w14:textId="77777777"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Pelo atraso e inexecução total ou parcial deste contrato, bem como outras infrações, ressalvados os motivos de força maior devidamente comprovados e a critérios do CONTRATANTE, a CONTRATADA sujeitar-se-á às sanções previstas na Lei n.º 14.133/2021, observada suas disposições para dosimetria da pena.</w:t>
      </w:r>
    </w:p>
    <w:p w14:paraId="317312AD" w14:textId="77777777" w:rsidR="00626215" w:rsidRPr="007A6BA7" w:rsidRDefault="00626215" w:rsidP="00626215">
      <w:pPr>
        <w:pStyle w:val="Corpodetexto"/>
        <w:ind w:right="-1"/>
        <w:rPr>
          <w:rFonts w:ascii="Times New Roman" w:hAnsi="Times New Roman" w:cs="Times New Roman"/>
          <w:sz w:val="24"/>
          <w:szCs w:val="24"/>
        </w:rPr>
      </w:pPr>
    </w:p>
    <w:p w14:paraId="26A045F9" w14:textId="1E3A3FB1" w:rsidR="00626215" w:rsidRPr="00626215" w:rsidRDefault="00626215" w:rsidP="00170F5F">
      <w:pPr>
        <w:pStyle w:val="Ttulo2"/>
        <w:numPr>
          <w:ilvl w:val="1"/>
          <w:numId w:val="22"/>
        </w:numPr>
        <w:tabs>
          <w:tab w:val="left" w:pos="960"/>
          <w:tab w:val="left" w:pos="961"/>
          <w:tab w:val="left" w:pos="2572"/>
          <w:tab w:val="left" w:pos="3810"/>
          <w:tab w:val="left" w:pos="5260"/>
          <w:tab w:val="left" w:pos="5671"/>
          <w:tab w:val="left" w:pos="6454"/>
          <w:tab w:val="left" w:pos="8789"/>
        </w:tabs>
        <w:ind w:left="0" w:right="-1" w:firstLine="0"/>
        <w:jc w:val="both"/>
        <w:rPr>
          <w:rFonts w:ascii="Times New Roman" w:hAnsi="Times New Roman" w:cs="Times New Roman"/>
          <w:sz w:val="24"/>
          <w:szCs w:val="24"/>
        </w:rPr>
      </w:pPr>
      <w:r w:rsidRPr="00626215">
        <w:rPr>
          <w:rFonts w:ascii="Times New Roman" w:hAnsi="Times New Roman" w:cs="Times New Roman"/>
          <w:sz w:val="24"/>
          <w:szCs w:val="24"/>
        </w:rPr>
        <w:t>CLÁUSULA</w:t>
      </w:r>
      <w:r w:rsidRPr="00626215">
        <w:rPr>
          <w:rFonts w:ascii="Times New Roman" w:hAnsi="Times New Roman" w:cs="Times New Roman"/>
          <w:sz w:val="24"/>
          <w:szCs w:val="24"/>
        </w:rPr>
        <w:tab/>
        <w:t>DÉCIMA</w:t>
      </w:r>
      <w:r w:rsidRPr="00626215">
        <w:rPr>
          <w:rFonts w:ascii="Times New Roman" w:hAnsi="Times New Roman" w:cs="Times New Roman"/>
          <w:sz w:val="24"/>
          <w:szCs w:val="24"/>
        </w:rPr>
        <w:tab/>
        <w:t>–</w:t>
      </w:r>
      <w:r w:rsidR="00170F5F">
        <w:rPr>
          <w:rFonts w:ascii="Times New Roman" w:hAnsi="Times New Roman" w:cs="Times New Roman"/>
          <w:sz w:val="24"/>
          <w:szCs w:val="24"/>
        </w:rPr>
        <w:t xml:space="preserve"> </w:t>
      </w:r>
      <w:r w:rsidRPr="00626215">
        <w:rPr>
          <w:rFonts w:ascii="Times New Roman" w:hAnsi="Times New Roman" w:cs="Times New Roman"/>
          <w:sz w:val="24"/>
          <w:szCs w:val="24"/>
        </w:rPr>
        <w:t>DAS</w:t>
      </w:r>
      <w:r w:rsidRPr="00626215">
        <w:rPr>
          <w:rFonts w:ascii="Times New Roman" w:hAnsi="Times New Roman" w:cs="Times New Roman"/>
          <w:sz w:val="24"/>
          <w:szCs w:val="24"/>
        </w:rPr>
        <w:tab/>
        <w:t>PRERROGATIVAS</w:t>
      </w:r>
      <w:r w:rsidR="00170F5F">
        <w:rPr>
          <w:rFonts w:ascii="Times New Roman" w:hAnsi="Times New Roman" w:cs="Times New Roman"/>
          <w:sz w:val="24"/>
          <w:szCs w:val="24"/>
        </w:rPr>
        <w:t xml:space="preserve"> </w:t>
      </w:r>
      <w:r w:rsidRPr="00626215">
        <w:rPr>
          <w:rFonts w:ascii="Times New Roman" w:hAnsi="Times New Roman" w:cs="Times New Roman"/>
          <w:sz w:val="24"/>
          <w:szCs w:val="24"/>
        </w:rPr>
        <w:t>DO</w:t>
      </w:r>
      <w:r w:rsidR="00170F5F">
        <w:rPr>
          <w:rFonts w:ascii="Times New Roman" w:hAnsi="Times New Roman" w:cs="Times New Roman"/>
          <w:sz w:val="24"/>
          <w:szCs w:val="24"/>
        </w:rPr>
        <w:t xml:space="preserve"> </w:t>
      </w:r>
      <w:r w:rsidRPr="00626215">
        <w:rPr>
          <w:rFonts w:ascii="Times New Roman" w:hAnsi="Times New Roman" w:cs="Times New Roman"/>
          <w:sz w:val="24"/>
          <w:szCs w:val="24"/>
        </w:rPr>
        <w:t>CONTRATANTE</w:t>
      </w:r>
    </w:p>
    <w:p w14:paraId="6DA9341A" w14:textId="77777777" w:rsidR="00626215" w:rsidRPr="007A6BA7" w:rsidRDefault="00626215" w:rsidP="00373889">
      <w:pPr>
        <w:pStyle w:val="PargrafodaLista"/>
        <w:numPr>
          <w:ilvl w:val="2"/>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São prerrogativas do CONTRATANTE sobre o presente contrato, nos termos do art. 104 da Lei n.º 14.133/2021:</w:t>
      </w:r>
    </w:p>
    <w:p w14:paraId="0F40B0B3" w14:textId="77777777" w:rsidR="00626215" w:rsidRPr="007A6BA7" w:rsidRDefault="00626215" w:rsidP="00373889">
      <w:pPr>
        <w:pStyle w:val="PargrafodaLista"/>
        <w:numPr>
          <w:ilvl w:val="3"/>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modificá-lo, unilateralmente, para melhor adequação às finalidades de interesse público, respeitados os direitos do contratado;</w:t>
      </w:r>
    </w:p>
    <w:p w14:paraId="3FC78231" w14:textId="77777777" w:rsidR="00626215" w:rsidRPr="007A6BA7" w:rsidRDefault="00626215" w:rsidP="00373889">
      <w:pPr>
        <w:pStyle w:val="PargrafodaLista"/>
        <w:numPr>
          <w:ilvl w:val="3"/>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extingui-lo, unilateralmente, nos casos especificados nesta Lei;</w:t>
      </w:r>
    </w:p>
    <w:p w14:paraId="63DA705C" w14:textId="77777777" w:rsidR="00626215" w:rsidRPr="007A6BA7" w:rsidRDefault="00626215" w:rsidP="00373889">
      <w:pPr>
        <w:pStyle w:val="PargrafodaLista"/>
        <w:numPr>
          <w:ilvl w:val="3"/>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fiscalizar sua execução;</w:t>
      </w:r>
    </w:p>
    <w:p w14:paraId="4E155C1A" w14:textId="77777777" w:rsidR="00626215" w:rsidRPr="007A6BA7" w:rsidRDefault="00626215" w:rsidP="00373889">
      <w:pPr>
        <w:pStyle w:val="PargrafodaLista"/>
        <w:numPr>
          <w:ilvl w:val="3"/>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aplicar sanções motivadas pela inexecução total ou parcial do ajuste;</w:t>
      </w:r>
    </w:p>
    <w:p w14:paraId="4F0A2BD6" w14:textId="77777777" w:rsidR="00626215" w:rsidRPr="007A6BA7" w:rsidRDefault="00626215" w:rsidP="00373889">
      <w:pPr>
        <w:pStyle w:val="PargrafodaLista"/>
        <w:numPr>
          <w:ilvl w:val="3"/>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ocupar provisoriamente bens móveis e imóveis e utilizar pessoal e serviços vinculados ao objeto do contrato nas hipóteses de:</w:t>
      </w:r>
    </w:p>
    <w:p w14:paraId="544082F0" w14:textId="77777777" w:rsidR="00626215" w:rsidRPr="007A6BA7" w:rsidRDefault="00626215" w:rsidP="00373889">
      <w:pPr>
        <w:pStyle w:val="PargrafodaLista"/>
        <w:numPr>
          <w:ilvl w:val="4"/>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risco à prestação de serviços essenciais;</w:t>
      </w:r>
    </w:p>
    <w:p w14:paraId="49EC14FE" w14:textId="77777777" w:rsidR="00626215" w:rsidRPr="007A6BA7" w:rsidRDefault="00626215" w:rsidP="00373889">
      <w:pPr>
        <w:pStyle w:val="PargrafodaLista"/>
        <w:numPr>
          <w:ilvl w:val="4"/>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necessidade de acautelar a apuração administrativa de faltas contratuais pelo contratado, inclusive após extinção do contrato.</w:t>
      </w:r>
    </w:p>
    <w:p w14:paraId="00EE2C05" w14:textId="77777777" w:rsidR="00626215" w:rsidRPr="007A6BA7" w:rsidRDefault="00626215" w:rsidP="00373889">
      <w:pPr>
        <w:pStyle w:val="PargrafodaLista"/>
        <w:numPr>
          <w:ilvl w:val="2"/>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As cláusulas econômico-financeiras e monetárias dos contratos não poderão ser alteradas sem prévia concordância do contratado.</w:t>
      </w:r>
    </w:p>
    <w:p w14:paraId="4C1B63D4" w14:textId="77777777" w:rsidR="00626215" w:rsidRPr="007A6BA7" w:rsidRDefault="00626215" w:rsidP="00373889">
      <w:pPr>
        <w:pStyle w:val="PargrafodaLista"/>
        <w:numPr>
          <w:ilvl w:val="2"/>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Na hipótese prevista 11.1.1, as cláusulas econômico-financeiras do contrato deverão ser revistas para que se mantenha o equilíbrio contratual.</w:t>
      </w:r>
    </w:p>
    <w:p w14:paraId="51D195B5" w14:textId="2CF9604A" w:rsidR="00626215" w:rsidRDefault="00626215" w:rsidP="00626215">
      <w:pPr>
        <w:pStyle w:val="Corpodetexto"/>
        <w:ind w:right="-1"/>
        <w:rPr>
          <w:rFonts w:ascii="Times New Roman" w:hAnsi="Times New Roman" w:cs="Times New Roman"/>
          <w:b/>
          <w:bCs/>
          <w:sz w:val="24"/>
          <w:szCs w:val="24"/>
        </w:rPr>
      </w:pPr>
    </w:p>
    <w:p w14:paraId="75EFD12B" w14:textId="77777777" w:rsidR="001F7551" w:rsidRPr="007A6BA7" w:rsidRDefault="001F7551" w:rsidP="00626215">
      <w:pPr>
        <w:pStyle w:val="Corpodetexto"/>
        <w:ind w:right="-1"/>
        <w:rPr>
          <w:rFonts w:ascii="Times New Roman" w:hAnsi="Times New Roman" w:cs="Times New Roman"/>
          <w:b/>
          <w:bCs/>
          <w:sz w:val="24"/>
          <w:szCs w:val="24"/>
        </w:rPr>
      </w:pPr>
    </w:p>
    <w:p w14:paraId="70690FF3"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lastRenderedPageBreak/>
        <w:t>CLÁUSULA DÉCIMA PRIMEIRA – DA RESCISÃO</w:t>
      </w:r>
    </w:p>
    <w:p w14:paraId="0995DD42" w14:textId="77777777" w:rsidR="00626215" w:rsidRPr="007A6BA7" w:rsidRDefault="00626215" w:rsidP="00373889">
      <w:pPr>
        <w:pStyle w:val="PargrafodaLista"/>
        <w:numPr>
          <w:ilvl w:val="2"/>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A ocorrência de quaisquer das hipóteses previstas no art. 137 da Lei n.º 14.133/2021 ensejará a extinção do contrato.</w:t>
      </w:r>
    </w:p>
    <w:p w14:paraId="5555E9BE" w14:textId="77777777" w:rsidR="00626215" w:rsidRPr="007A6BA7" w:rsidRDefault="00626215" w:rsidP="00373889">
      <w:pPr>
        <w:pStyle w:val="PargrafodaLista"/>
        <w:numPr>
          <w:ilvl w:val="2"/>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A rescisão poderá se processar pelas hipóteses definidas no art. 138, inciso I, II e III, e estará sob as consequências determinadas pelo art. 139, todos da Lei n.º 14.133/2021.</w:t>
      </w:r>
    </w:p>
    <w:p w14:paraId="5BF503C6" w14:textId="77777777" w:rsidR="00626215" w:rsidRPr="007A6BA7" w:rsidRDefault="00626215" w:rsidP="00373889">
      <w:pPr>
        <w:pStyle w:val="PargrafodaLista"/>
        <w:numPr>
          <w:ilvl w:val="2"/>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Os casos de rescisão contratual serão formalmente motivados nos autos do processo, assegurados o contraditório e a ampla defesa.</w:t>
      </w:r>
    </w:p>
    <w:p w14:paraId="619EB664" w14:textId="77777777" w:rsidR="00626215" w:rsidRPr="007A6BA7" w:rsidRDefault="00626215" w:rsidP="00373889">
      <w:pPr>
        <w:pStyle w:val="PargrafodaLista"/>
        <w:numPr>
          <w:ilvl w:val="2"/>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A alteração de qualquer dos dispositivos estabelecidos neste contrato, somente se reputará válida se tomadas expressamente em instrumento aditivo, passando a dele fazer parte.</w:t>
      </w:r>
    </w:p>
    <w:p w14:paraId="20C81703" w14:textId="77777777" w:rsidR="00626215" w:rsidRPr="007A6BA7" w:rsidRDefault="00626215" w:rsidP="00373889">
      <w:pPr>
        <w:pStyle w:val="PargrafodaLista"/>
        <w:numPr>
          <w:ilvl w:val="2"/>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As partes poderão adotar meios alternativos de resolução de controvérsias, nos termos do disposto pelos </w:t>
      </w:r>
      <w:proofErr w:type="spellStart"/>
      <w:r w:rsidRPr="007A6BA7">
        <w:rPr>
          <w:rFonts w:ascii="Times New Roman" w:hAnsi="Times New Roman" w:cs="Times New Roman"/>
          <w:sz w:val="24"/>
          <w:szCs w:val="24"/>
        </w:rPr>
        <w:t>arts</w:t>
      </w:r>
      <w:proofErr w:type="spellEnd"/>
      <w:r w:rsidRPr="007A6BA7">
        <w:rPr>
          <w:rFonts w:ascii="Times New Roman" w:hAnsi="Times New Roman" w:cs="Times New Roman"/>
          <w:sz w:val="24"/>
          <w:szCs w:val="24"/>
        </w:rPr>
        <w:t>. 151, 152, 153 e 154 da Lei n.º 14.133/2021.</w:t>
      </w:r>
    </w:p>
    <w:p w14:paraId="37278B28" w14:textId="77777777" w:rsidR="00626215" w:rsidRPr="007A6BA7" w:rsidRDefault="00626215" w:rsidP="00626215">
      <w:pPr>
        <w:pStyle w:val="Corpodetexto"/>
        <w:ind w:right="-1"/>
        <w:rPr>
          <w:rFonts w:ascii="Times New Roman" w:hAnsi="Times New Roman" w:cs="Times New Roman"/>
          <w:sz w:val="24"/>
          <w:szCs w:val="24"/>
        </w:rPr>
      </w:pPr>
    </w:p>
    <w:p w14:paraId="031258CC"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DÉCIMA SEGUNDA - DO DESCREDENCIAMENTO</w:t>
      </w:r>
    </w:p>
    <w:p w14:paraId="71E546B9" w14:textId="77777777" w:rsidR="00626215" w:rsidRPr="007A6BA7" w:rsidRDefault="00626215" w:rsidP="00373889">
      <w:pPr>
        <w:pStyle w:val="PargrafodaLista"/>
        <w:numPr>
          <w:ilvl w:val="2"/>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A qualquer momento, o(a) CREDENCIADO(A) pode solicitar o descredenciamento, caso não tenha mais interesse.</w:t>
      </w:r>
    </w:p>
    <w:p w14:paraId="03D72565" w14:textId="77777777" w:rsidR="00626215" w:rsidRPr="007A6BA7" w:rsidRDefault="00626215" w:rsidP="00373889">
      <w:pPr>
        <w:pStyle w:val="PargrafodaLista"/>
        <w:numPr>
          <w:ilvl w:val="2"/>
          <w:numId w:val="22"/>
        </w:numPr>
        <w:tabs>
          <w:tab w:val="left" w:pos="851"/>
        </w:tabs>
        <w:ind w:left="0" w:right="-1" w:firstLine="0"/>
        <w:rPr>
          <w:rFonts w:ascii="Times New Roman" w:hAnsi="Times New Roman" w:cs="Times New Roman"/>
          <w:sz w:val="24"/>
          <w:szCs w:val="24"/>
        </w:rPr>
      </w:pPr>
      <w:r w:rsidRPr="007A6BA7">
        <w:rPr>
          <w:rFonts w:ascii="Times New Roman" w:hAnsi="Times New Roman" w:cs="Times New Roman"/>
          <w:sz w:val="24"/>
          <w:szCs w:val="24"/>
        </w:rPr>
        <w:t>Ademais, o(a) CREDENCIADO(A) ou a Administração podem denunciar o credenciamento, caso seja constatada qualquer irregularidade na observância e cumprimento das normas fixadas neste Edital ou na legislação pertinente;</w:t>
      </w:r>
    </w:p>
    <w:p w14:paraId="6FC23362" w14:textId="77777777" w:rsidR="00626215" w:rsidRPr="007A6BA7" w:rsidRDefault="00626215" w:rsidP="00373889">
      <w:pPr>
        <w:pStyle w:val="PargrafodaLista"/>
        <w:numPr>
          <w:ilvl w:val="2"/>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O(A) CREDENCIADO(A) que desejar iniciar o procedimento de descredenciamento deverá solicitá-lo mediante aviso escrito, com antecedência mínima de 30 (trinta) dias;</w:t>
      </w:r>
    </w:p>
    <w:p w14:paraId="083A3070" w14:textId="77777777"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Administração pode, a qualquer momento, solicitar o descredenciamento se o(a) CREDENCIADO(A) não atender às disposições dos termos - (das vedações) deste edital.</w:t>
      </w:r>
    </w:p>
    <w:p w14:paraId="3B60F9A7" w14:textId="77777777" w:rsidR="00626215" w:rsidRPr="00626215" w:rsidRDefault="00626215" w:rsidP="00626215">
      <w:pPr>
        <w:pStyle w:val="Corpodetexto"/>
        <w:ind w:right="-1"/>
        <w:rPr>
          <w:rFonts w:ascii="Times New Roman" w:hAnsi="Times New Roman" w:cs="Times New Roman"/>
          <w:b/>
          <w:bCs/>
          <w:sz w:val="24"/>
          <w:szCs w:val="24"/>
        </w:rPr>
      </w:pPr>
    </w:p>
    <w:p w14:paraId="125641A7"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DÉCIMA TERCEIRA - DA ESCOLHA DO LEILOEIRO PARA REALIZAÇÃO DE LEILÃO PÚBLICO.</w:t>
      </w:r>
    </w:p>
    <w:p w14:paraId="1221702C" w14:textId="2407FDD1"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A cada leilão que </w:t>
      </w:r>
      <w:r w:rsidR="00F94E0B">
        <w:rPr>
          <w:rFonts w:ascii="Times New Roman" w:hAnsi="Times New Roman" w:cs="Times New Roman"/>
          <w:sz w:val="24"/>
          <w:szCs w:val="24"/>
        </w:rPr>
        <w:t>o Município</w:t>
      </w:r>
      <w:r w:rsidRPr="007A6BA7">
        <w:rPr>
          <w:rFonts w:ascii="Times New Roman" w:hAnsi="Times New Roman" w:cs="Times New Roman"/>
          <w:sz w:val="24"/>
          <w:szCs w:val="24"/>
        </w:rPr>
        <w:t xml:space="preserve"> de </w:t>
      </w:r>
      <w:r w:rsidR="00A2363E">
        <w:rPr>
          <w:rFonts w:ascii="Times New Roman" w:hAnsi="Times New Roman" w:cs="Times New Roman"/>
          <w:sz w:val="24"/>
          <w:szCs w:val="24"/>
        </w:rPr>
        <w:t>Ponte Preta</w:t>
      </w:r>
      <w:r w:rsidRPr="007A6BA7">
        <w:rPr>
          <w:rFonts w:ascii="Times New Roman" w:hAnsi="Times New Roman" w:cs="Times New Roman"/>
          <w:sz w:val="24"/>
          <w:szCs w:val="24"/>
        </w:rPr>
        <w:t xml:space="preserve"> necessitar realizar durante a vigência do credenciamento, todos os leiloeiros credenciados serão convocados para participar de reunião em que será definido </w:t>
      </w:r>
      <w:r w:rsidRPr="007A6BA7">
        <w:rPr>
          <w:rFonts w:ascii="Times New Roman" w:hAnsi="Times New Roman" w:cs="Times New Roman"/>
          <w:b/>
          <w:sz w:val="24"/>
          <w:szCs w:val="24"/>
          <w:u w:val="thick"/>
        </w:rPr>
        <w:t>por sorteio</w:t>
      </w:r>
      <w:r w:rsidRPr="007A6BA7">
        <w:rPr>
          <w:rFonts w:ascii="Times New Roman" w:hAnsi="Times New Roman" w:cs="Times New Roman"/>
          <w:sz w:val="24"/>
          <w:szCs w:val="24"/>
        </w:rPr>
        <w:t>, o leiloeiro que o realizará;</w:t>
      </w:r>
    </w:p>
    <w:p w14:paraId="27D90CEC" w14:textId="77777777" w:rsidR="00626215" w:rsidRPr="007A6BA7" w:rsidRDefault="00626215" w:rsidP="00373889">
      <w:pPr>
        <w:pStyle w:val="PargrafodaLista"/>
        <w:numPr>
          <w:ilvl w:val="2"/>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Todos os leiloeiros credenciados participarão de cada sorteio, inclusive os que já tenham sido sorteados anteriormente para executar outros leilões;</w:t>
      </w:r>
    </w:p>
    <w:p w14:paraId="4CD17168" w14:textId="085A7719"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A convocação se</w:t>
      </w:r>
      <w:r w:rsidR="00F94E0B">
        <w:rPr>
          <w:rFonts w:ascii="Times New Roman" w:hAnsi="Times New Roman" w:cs="Times New Roman"/>
          <w:sz w:val="24"/>
          <w:szCs w:val="24"/>
        </w:rPr>
        <w:t xml:space="preserve"> da</w:t>
      </w:r>
      <w:r w:rsidRPr="007A6BA7">
        <w:rPr>
          <w:rFonts w:ascii="Times New Roman" w:hAnsi="Times New Roman" w:cs="Times New Roman"/>
          <w:sz w:val="24"/>
          <w:szCs w:val="24"/>
        </w:rPr>
        <w:t xml:space="preserve">rá </w:t>
      </w:r>
      <w:r w:rsidR="00F94E0B">
        <w:rPr>
          <w:rFonts w:ascii="Times New Roman" w:hAnsi="Times New Roman" w:cs="Times New Roman"/>
          <w:sz w:val="24"/>
          <w:szCs w:val="24"/>
        </w:rPr>
        <w:t>mediante publicação no site do Município</w:t>
      </w:r>
      <w:r w:rsidRPr="007A6BA7">
        <w:rPr>
          <w:rFonts w:ascii="Times New Roman" w:hAnsi="Times New Roman" w:cs="Times New Roman"/>
          <w:sz w:val="24"/>
          <w:szCs w:val="24"/>
        </w:rPr>
        <w:t>, com no mínimo (cinco) dias de antecedência em relação à data prevista para o sorteio;</w:t>
      </w:r>
    </w:p>
    <w:p w14:paraId="6C955426" w14:textId="6FCF763A" w:rsidR="00626215" w:rsidRPr="00DF36DC"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DF36DC">
        <w:rPr>
          <w:rFonts w:ascii="Times New Roman" w:hAnsi="Times New Roman" w:cs="Times New Roman"/>
          <w:sz w:val="24"/>
          <w:szCs w:val="24"/>
        </w:rPr>
        <w:t>Cada sorteio será realizado na data prevista, independentemente de</w:t>
      </w:r>
      <w:r w:rsidR="00DF36DC">
        <w:rPr>
          <w:rFonts w:ascii="Times New Roman" w:hAnsi="Times New Roman" w:cs="Times New Roman"/>
          <w:sz w:val="24"/>
          <w:szCs w:val="24"/>
        </w:rPr>
        <w:t xml:space="preserve"> </w:t>
      </w:r>
      <w:r w:rsidRPr="00DF36DC">
        <w:rPr>
          <w:rFonts w:ascii="Times New Roman" w:hAnsi="Times New Roman" w:cs="Times New Roman"/>
          <w:i/>
          <w:sz w:val="24"/>
          <w:szCs w:val="24"/>
        </w:rPr>
        <w:t xml:space="preserve">quórum, </w:t>
      </w:r>
      <w:r w:rsidRPr="00DF36DC">
        <w:rPr>
          <w:rFonts w:ascii="Times New Roman" w:hAnsi="Times New Roman" w:cs="Times New Roman"/>
          <w:sz w:val="24"/>
          <w:szCs w:val="24"/>
        </w:rPr>
        <w:t>e seu resultado será comunicado de imediato aos presentes;</w:t>
      </w:r>
    </w:p>
    <w:p w14:paraId="37CA1903" w14:textId="77777777" w:rsidR="00626215" w:rsidRPr="007A6BA7" w:rsidRDefault="00626215" w:rsidP="00373889">
      <w:pPr>
        <w:pStyle w:val="PargrafodaLista"/>
        <w:numPr>
          <w:ilvl w:val="2"/>
          <w:numId w:val="22"/>
        </w:numPr>
        <w:tabs>
          <w:tab w:val="left" w:pos="709"/>
        </w:tabs>
        <w:ind w:left="0" w:right="-1" w:firstLine="0"/>
        <w:jc w:val="left"/>
        <w:rPr>
          <w:rFonts w:ascii="Times New Roman" w:hAnsi="Times New Roman" w:cs="Times New Roman"/>
          <w:sz w:val="24"/>
          <w:szCs w:val="24"/>
        </w:rPr>
      </w:pPr>
      <w:r w:rsidRPr="007A6BA7">
        <w:rPr>
          <w:rFonts w:ascii="Times New Roman" w:hAnsi="Times New Roman" w:cs="Times New Roman"/>
          <w:sz w:val="24"/>
          <w:szCs w:val="24"/>
        </w:rPr>
        <w:t>O leiloeiro ausente à reunião do sorteio ou nela não representado não terá prejudicada sua participação no processo;</w:t>
      </w:r>
    </w:p>
    <w:p w14:paraId="5F2E4E72" w14:textId="77777777"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Será lavrada ata circunstanciada com todos os fatos relevantes de cada reunião a que se proceder ao sorteio;</w:t>
      </w:r>
    </w:p>
    <w:p w14:paraId="0E845AC3" w14:textId="04C67BE2"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O resultado do sorteio será comunicado aos leiloeiros credenciados</w:t>
      </w:r>
      <w:r w:rsidR="00F94E0B">
        <w:rPr>
          <w:rFonts w:ascii="Times New Roman" w:hAnsi="Times New Roman" w:cs="Times New Roman"/>
          <w:sz w:val="24"/>
          <w:szCs w:val="24"/>
        </w:rPr>
        <w:t xml:space="preserve"> através do site do Município</w:t>
      </w:r>
      <w:r w:rsidRPr="007A6BA7">
        <w:rPr>
          <w:rFonts w:ascii="Times New Roman" w:hAnsi="Times New Roman" w:cs="Times New Roman"/>
          <w:sz w:val="24"/>
          <w:szCs w:val="24"/>
        </w:rPr>
        <w:t>;</w:t>
      </w:r>
    </w:p>
    <w:p w14:paraId="069A9B2C" w14:textId="77777777"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A atuação do leiloeiro sorteado, será executada nos termos do presente Contrato.</w:t>
      </w:r>
    </w:p>
    <w:p w14:paraId="743FA087" w14:textId="77777777" w:rsidR="00626215" w:rsidRPr="00626215" w:rsidRDefault="00626215" w:rsidP="00626215">
      <w:pPr>
        <w:pStyle w:val="Corpodetexto"/>
        <w:ind w:right="-1"/>
        <w:rPr>
          <w:rFonts w:ascii="Times New Roman" w:hAnsi="Times New Roman" w:cs="Times New Roman"/>
          <w:b/>
          <w:bCs/>
          <w:sz w:val="24"/>
          <w:szCs w:val="24"/>
        </w:rPr>
      </w:pPr>
    </w:p>
    <w:p w14:paraId="47FE4810"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DÉCIMA QUARTA - DOS CASOS OMISSOS</w:t>
      </w:r>
    </w:p>
    <w:p w14:paraId="011F72BF" w14:textId="77777777" w:rsidR="00626215" w:rsidRPr="007A6BA7" w:rsidRDefault="00626215" w:rsidP="00373889">
      <w:pPr>
        <w:pStyle w:val="PargrafodaLista"/>
        <w:numPr>
          <w:ilvl w:val="2"/>
          <w:numId w:val="22"/>
        </w:numPr>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Para as situações não previstas neste contrato, aplicar-se-á o regramento dado pela </w:t>
      </w:r>
      <w:r w:rsidRPr="007A6BA7">
        <w:rPr>
          <w:rFonts w:ascii="Times New Roman" w:hAnsi="Times New Roman" w:cs="Times New Roman"/>
          <w:sz w:val="24"/>
          <w:szCs w:val="24"/>
        </w:rPr>
        <w:lastRenderedPageBreak/>
        <w:t>Lei n.º 14.133/2021, no que ela prever, bem como demais legislações pertinentes ao objeto deste instrumento.</w:t>
      </w:r>
    </w:p>
    <w:p w14:paraId="2E81B033" w14:textId="77777777" w:rsidR="00626215" w:rsidRPr="00626215" w:rsidRDefault="00626215" w:rsidP="00626215">
      <w:pPr>
        <w:pStyle w:val="Corpodetexto"/>
        <w:ind w:right="-1"/>
        <w:rPr>
          <w:rFonts w:ascii="Times New Roman" w:hAnsi="Times New Roman" w:cs="Times New Roman"/>
          <w:b/>
          <w:bCs/>
          <w:sz w:val="24"/>
          <w:szCs w:val="24"/>
        </w:rPr>
      </w:pPr>
    </w:p>
    <w:p w14:paraId="405171D1" w14:textId="77777777" w:rsidR="00626215" w:rsidRPr="00626215" w:rsidRDefault="00626215" w:rsidP="00626215">
      <w:pPr>
        <w:pStyle w:val="Ttulo2"/>
        <w:numPr>
          <w:ilvl w:val="1"/>
          <w:numId w:val="22"/>
        </w:numPr>
        <w:tabs>
          <w:tab w:val="left" w:pos="960"/>
          <w:tab w:val="left" w:pos="961"/>
        </w:tabs>
        <w:ind w:left="0" w:right="-1" w:firstLine="0"/>
        <w:jc w:val="left"/>
        <w:rPr>
          <w:rFonts w:ascii="Times New Roman" w:hAnsi="Times New Roman" w:cs="Times New Roman"/>
          <w:sz w:val="24"/>
          <w:szCs w:val="24"/>
        </w:rPr>
      </w:pPr>
      <w:r w:rsidRPr="00626215">
        <w:rPr>
          <w:rFonts w:ascii="Times New Roman" w:hAnsi="Times New Roman" w:cs="Times New Roman"/>
          <w:sz w:val="24"/>
          <w:szCs w:val="24"/>
        </w:rPr>
        <w:t>CLÁUSULA DÉCIMA QUINTA – DO FORO</w:t>
      </w:r>
    </w:p>
    <w:p w14:paraId="0F882360" w14:textId="037CEE69" w:rsidR="00626215" w:rsidRPr="007A6BA7" w:rsidRDefault="00626215" w:rsidP="00373889">
      <w:pPr>
        <w:pStyle w:val="PargrafodaLista"/>
        <w:numPr>
          <w:ilvl w:val="2"/>
          <w:numId w:val="22"/>
        </w:numPr>
        <w:tabs>
          <w:tab w:val="left" w:pos="709"/>
        </w:tabs>
        <w:ind w:left="0" w:right="-1" w:firstLine="0"/>
        <w:rPr>
          <w:rFonts w:ascii="Times New Roman" w:hAnsi="Times New Roman" w:cs="Times New Roman"/>
          <w:sz w:val="24"/>
          <w:szCs w:val="24"/>
        </w:rPr>
      </w:pPr>
      <w:r w:rsidRPr="007A6BA7">
        <w:rPr>
          <w:rFonts w:ascii="Times New Roman" w:hAnsi="Times New Roman" w:cs="Times New Roman"/>
          <w:sz w:val="24"/>
          <w:szCs w:val="24"/>
        </w:rPr>
        <w:t xml:space="preserve">As partes elegem o foro da Comarca de </w:t>
      </w:r>
      <w:r w:rsidR="00A2363E">
        <w:rPr>
          <w:rFonts w:ascii="Times New Roman" w:hAnsi="Times New Roman" w:cs="Times New Roman"/>
          <w:sz w:val="24"/>
          <w:szCs w:val="24"/>
        </w:rPr>
        <w:t>Erechim</w:t>
      </w:r>
      <w:r w:rsidRPr="007A6BA7">
        <w:rPr>
          <w:rFonts w:ascii="Times New Roman" w:hAnsi="Times New Roman" w:cs="Times New Roman"/>
          <w:sz w:val="24"/>
          <w:szCs w:val="24"/>
        </w:rPr>
        <w:t>/RS, para dirimir dúvidas ou divergências, que poderão advir ao presente Contrato, nos termos do art. 92, §1º, da Lei 14.133/2021.</w:t>
      </w:r>
    </w:p>
    <w:p w14:paraId="74C1DDC2" w14:textId="77777777" w:rsidR="00626215" w:rsidRPr="007A6BA7" w:rsidRDefault="00626215" w:rsidP="00626215">
      <w:pPr>
        <w:pStyle w:val="Corpodetexto"/>
        <w:ind w:right="-1"/>
        <w:rPr>
          <w:rFonts w:ascii="Times New Roman" w:hAnsi="Times New Roman" w:cs="Times New Roman"/>
          <w:sz w:val="24"/>
          <w:szCs w:val="24"/>
        </w:rPr>
      </w:pPr>
    </w:p>
    <w:p w14:paraId="4C654B0B" w14:textId="77777777" w:rsidR="00626215" w:rsidRPr="007A6BA7" w:rsidRDefault="00626215" w:rsidP="00626215">
      <w:pPr>
        <w:pStyle w:val="Corpodetexto"/>
        <w:ind w:right="-1"/>
        <w:jc w:val="both"/>
        <w:rPr>
          <w:rFonts w:ascii="Times New Roman" w:hAnsi="Times New Roman" w:cs="Times New Roman"/>
          <w:sz w:val="24"/>
          <w:szCs w:val="24"/>
        </w:rPr>
      </w:pPr>
      <w:r w:rsidRPr="007A6BA7">
        <w:rPr>
          <w:rFonts w:ascii="Times New Roman" w:hAnsi="Times New Roman" w:cs="Times New Roman"/>
          <w:sz w:val="24"/>
          <w:szCs w:val="24"/>
        </w:rPr>
        <w:t>E por estarem às partes plenamente de acordo com todas as cláusulas e condições, firmam o presente instrumento para que surta os jurídicos e legais efeitos.</w:t>
      </w:r>
    </w:p>
    <w:p w14:paraId="64FCD0AB" w14:textId="2EAA2D88" w:rsidR="00626215" w:rsidRDefault="00626215" w:rsidP="00626215">
      <w:pPr>
        <w:rPr>
          <w:rFonts w:ascii="Times New Roman" w:hAnsi="Times New Roman" w:cs="Times New Roman"/>
          <w:sz w:val="24"/>
          <w:szCs w:val="24"/>
        </w:rPr>
      </w:pPr>
    </w:p>
    <w:p w14:paraId="51A1912C" w14:textId="1508A386" w:rsidR="00A2363E" w:rsidRDefault="00A2363E" w:rsidP="00680D73">
      <w:pPr>
        <w:jc w:val="right"/>
        <w:rPr>
          <w:rFonts w:ascii="Times New Roman" w:hAnsi="Times New Roman" w:cs="Times New Roman"/>
          <w:sz w:val="24"/>
          <w:szCs w:val="24"/>
        </w:rPr>
      </w:pPr>
      <w:r>
        <w:rPr>
          <w:rFonts w:ascii="Times New Roman" w:hAnsi="Times New Roman" w:cs="Times New Roman"/>
          <w:sz w:val="24"/>
          <w:szCs w:val="24"/>
        </w:rPr>
        <w:t>Ponte Preta</w:t>
      </w:r>
      <w:r w:rsidR="00680D73">
        <w:rPr>
          <w:rFonts w:ascii="Times New Roman" w:hAnsi="Times New Roman" w:cs="Times New Roman"/>
          <w:sz w:val="24"/>
          <w:szCs w:val="24"/>
        </w:rPr>
        <w:t xml:space="preserve">, </w:t>
      </w:r>
      <w:r>
        <w:rPr>
          <w:rFonts w:ascii="Times New Roman" w:hAnsi="Times New Roman" w:cs="Times New Roman"/>
          <w:sz w:val="24"/>
          <w:szCs w:val="24"/>
        </w:rPr>
        <w:t>RS ____________________</w:t>
      </w:r>
    </w:p>
    <w:p w14:paraId="7901E4A9" w14:textId="58AE2772" w:rsidR="00A2363E" w:rsidRDefault="00A2363E" w:rsidP="00626215">
      <w:pPr>
        <w:rPr>
          <w:rFonts w:ascii="Times New Roman" w:hAnsi="Times New Roman" w:cs="Times New Roman"/>
          <w:sz w:val="24"/>
          <w:szCs w:val="24"/>
        </w:rPr>
      </w:pPr>
    </w:p>
    <w:p w14:paraId="2C2C2A97" w14:textId="356AA518" w:rsidR="00A2363E" w:rsidRDefault="00A2363E" w:rsidP="00626215">
      <w:pPr>
        <w:rPr>
          <w:rFonts w:ascii="Times New Roman" w:hAnsi="Times New Roman" w:cs="Times New Roman"/>
          <w:sz w:val="24"/>
          <w:szCs w:val="24"/>
        </w:rPr>
      </w:pPr>
    </w:p>
    <w:p w14:paraId="574C5313" w14:textId="261BD313" w:rsidR="00A2363E" w:rsidRDefault="00A2363E" w:rsidP="00626215">
      <w:pPr>
        <w:rPr>
          <w:rFonts w:ascii="Times New Roman" w:hAnsi="Times New Roman" w:cs="Times New Roman"/>
          <w:sz w:val="24"/>
          <w:szCs w:val="24"/>
        </w:rPr>
      </w:pPr>
    </w:p>
    <w:p w14:paraId="147D4B35" w14:textId="25BAF8C9" w:rsidR="00A2363E" w:rsidRDefault="00A2363E" w:rsidP="00626215">
      <w:pPr>
        <w:rPr>
          <w:rFonts w:ascii="Times New Roman" w:hAnsi="Times New Roman" w:cs="Times New Roman"/>
          <w:sz w:val="24"/>
          <w:szCs w:val="24"/>
        </w:rPr>
      </w:pPr>
    </w:p>
    <w:p w14:paraId="10E70A45" w14:textId="0A81A4FA" w:rsidR="00A2363E" w:rsidRDefault="00A2363E" w:rsidP="00626215">
      <w:pPr>
        <w:rPr>
          <w:rFonts w:ascii="Times New Roman" w:hAnsi="Times New Roman" w:cs="Times New Roman"/>
          <w:sz w:val="24"/>
          <w:szCs w:val="24"/>
        </w:rPr>
      </w:pPr>
    </w:p>
    <w:p w14:paraId="2AA2CF3B" w14:textId="42F4DE0E" w:rsidR="00A2363E" w:rsidRDefault="00A2363E" w:rsidP="00626215">
      <w:pPr>
        <w:rPr>
          <w:rFonts w:ascii="Times New Roman" w:hAnsi="Times New Roman" w:cs="Times New Roman"/>
          <w:sz w:val="24"/>
          <w:szCs w:val="24"/>
        </w:rPr>
      </w:pPr>
    </w:p>
    <w:p w14:paraId="46F78DD6" w14:textId="77B222FC" w:rsidR="00A2363E" w:rsidRDefault="00A2363E" w:rsidP="00626215">
      <w:pPr>
        <w:rPr>
          <w:rFonts w:ascii="Times New Roman" w:hAnsi="Times New Roman" w:cs="Times New Roman"/>
          <w:sz w:val="24"/>
          <w:szCs w:val="24"/>
        </w:rPr>
      </w:pPr>
      <w:r>
        <w:rPr>
          <w:rFonts w:ascii="Times New Roman" w:hAnsi="Times New Roman" w:cs="Times New Roman"/>
          <w:sz w:val="24"/>
          <w:szCs w:val="24"/>
        </w:rPr>
        <w:t>Município de Ponte Preta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7F51DFA" w14:textId="49CA3FD3" w:rsidR="00A2363E" w:rsidRPr="007A6BA7" w:rsidRDefault="00A2363E" w:rsidP="00626215">
      <w:pPr>
        <w:rPr>
          <w:rFonts w:ascii="Times New Roman" w:hAnsi="Times New Roman" w:cs="Times New Roman"/>
          <w:sz w:val="24"/>
          <w:szCs w:val="24"/>
        </w:rPr>
      </w:pPr>
      <w:r>
        <w:rPr>
          <w:rFonts w:ascii="Times New Roman" w:hAnsi="Times New Roman" w:cs="Times New Roman"/>
          <w:sz w:val="24"/>
          <w:szCs w:val="24"/>
        </w:rPr>
        <w:t xml:space="preserve">Contratante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Contratada</w:t>
      </w:r>
    </w:p>
    <w:p w14:paraId="2823150D" w14:textId="77777777" w:rsidR="007519CC" w:rsidRDefault="007519CC" w:rsidP="00BA4A9E">
      <w:pPr>
        <w:jc w:val="center"/>
        <w:rPr>
          <w:rFonts w:ascii="Times New Roman" w:hAnsi="Times New Roman" w:cs="Times New Roman"/>
          <w:b/>
          <w:sz w:val="24"/>
          <w:szCs w:val="24"/>
        </w:rPr>
      </w:pPr>
    </w:p>
    <w:p w14:paraId="3B6E0F3B" w14:textId="77777777" w:rsidR="004E3469" w:rsidRDefault="004E3469" w:rsidP="00BA4A9E">
      <w:pPr>
        <w:jc w:val="center"/>
        <w:rPr>
          <w:rFonts w:ascii="Times New Roman" w:hAnsi="Times New Roman" w:cs="Times New Roman"/>
          <w:b/>
          <w:sz w:val="24"/>
          <w:szCs w:val="24"/>
        </w:rPr>
      </w:pPr>
    </w:p>
    <w:p w14:paraId="438DBC31" w14:textId="77777777" w:rsidR="004E3469" w:rsidRDefault="004E3469" w:rsidP="00BA4A9E">
      <w:pPr>
        <w:jc w:val="center"/>
        <w:rPr>
          <w:rFonts w:ascii="Times New Roman" w:hAnsi="Times New Roman" w:cs="Times New Roman"/>
          <w:b/>
          <w:sz w:val="24"/>
          <w:szCs w:val="24"/>
        </w:rPr>
      </w:pPr>
    </w:p>
    <w:p w14:paraId="61D8D9A1" w14:textId="77777777" w:rsidR="004E3469" w:rsidRDefault="004E3469" w:rsidP="00BA4A9E">
      <w:pPr>
        <w:jc w:val="center"/>
        <w:rPr>
          <w:rFonts w:ascii="Times New Roman" w:hAnsi="Times New Roman" w:cs="Times New Roman"/>
          <w:b/>
          <w:sz w:val="24"/>
          <w:szCs w:val="24"/>
        </w:rPr>
      </w:pPr>
    </w:p>
    <w:p w14:paraId="49A53DF6" w14:textId="77777777" w:rsidR="004E3469" w:rsidRDefault="004E3469" w:rsidP="00BA4A9E">
      <w:pPr>
        <w:jc w:val="center"/>
        <w:rPr>
          <w:rFonts w:ascii="Times New Roman" w:hAnsi="Times New Roman" w:cs="Times New Roman"/>
          <w:b/>
          <w:sz w:val="24"/>
          <w:szCs w:val="24"/>
        </w:rPr>
      </w:pPr>
    </w:p>
    <w:p w14:paraId="2F6AB611" w14:textId="77777777" w:rsidR="004E3469" w:rsidRDefault="004E3469" w:rsidP="00BA4A9E">
      <w:pPr>
        <w:jc w:val="center"/>
        <w:rPr>
          <w:rFonts w:ascii="Times New Roman" w:hAnsi="Times New Roman" w:cs="Times New Roman"/>
          <w:b/>
          <w:sz w:val="24"/>
          <w:szCs w:val="24"/>
        </w:rPr>
      </w:pPr>
    </w:p>
    <w:p w14:paraId="0549A6A1" w14:textId="77777777" w:rsidR="004E3469" w:rsidRDefault="004E3469" w:rsidP="00BA4A9E">
      <w:pPr>
        <w:jc w:val="center"/>
        <w:rPr>
          <w:rFonts w:ascii="Times New Roman" w:hAnsi="Times New Roman" w:cs="Times New Roman"/>
          <w:b/>
          <w:sz w:val="24"/>
          <w:szCs w:val="24"/>
        </w:rPr>
      </w:pPr>
    </w:p>
    <w:p w14:paraId="5087C3EB" w14:textId="77777777" w:rsidR="004E3469" w:rsidRDefault="004E3469" w:rsidP="00BA4A9E">
      <w:pPr>
        <w:jc w:val="center"/>
        <w:rPr>
          <w:rFonts w:ascii="Times New Roman" w:hAnsi="Times New Roman" w:cs="Times New Roman"/>
          <w:b/>
          <w:sz w:val="24"/>
          <w:szCs w:val="24"/>
        </w:rPr>
      </w:pPr>
    </w:p>
    <w:p w14:paraId="1066B3E1" w14:textId="77777777" w:rsidR="004E3469" w:rsidRDefault="004E3469" w:rsidP="00BA4A9E">
      <w:pPr>
        <w:jc w:val="center"/>
        <w:rPr>
          <w:rFonts w:ascii="Times New Roman" w:hAnsi="Times New Roman" w:cs="Times New Roman"/>
          <w:b/>
          <w:sz w:val="24"/>
          <w:szCs w:val="24"/>
        </w:rPr>
      </w:pPr>
    </w:p>
    <w:p w14:paraId="1F66B09A" w14:textId="77777777" w:rsidR="004E3469" w:rsidRDefault="004E3469" w:rsidP="00BA4A9E">
      <w:pPr>
        <w:jc w:val="center"/>
        <w:rPr>
          <w:rFonts w:ascii="Times New Roman" w:hAnsi="Times New Roman" w:cs="Times New Roman"/>
          <w:b/>
          <w:sz w:val="24"/>
          <w:szCs w:val="24"/>
        </w:rPr>
      </w:pPr>
    </w:p>
    <w:p w14:paraId="10E85CDF" w14:textId="77777777" w:rsidR="004E3469" w:rsidRDefault="004E3469" w:rsidP="00BA4A9E">
      <w:pPr>
        <w:jc w:val="center"/>
        <w:rPr>
          <w:rFonts w:ascii="Times New Roman" w:hAnsi="Times New Roman" w:cs="Times New Roman"/>
          <w:b/>
          <w:sz w:val="24"/>
          <w:szCs w:val="24"/>
        </w:rPr>
      </w:pPr>
    </w:p>
    <w:p w14:paraId="4AE16160" w14:textId="3271149C" w:rsidR="004E3469" w:rsidRDefault="004E3469" w:rsidP="00BA4A9E">
      <w:pPr>
        <w:jc w:val="center"/>
        <w:rPr>
          <w:rFonts w:ascii="Times New Roman" w:hAnsi="Times New Roman" w:cs="Times New Roman"/>
          <w:b/>
          <w:sz w:val="24"/>
          <w:szCs w:val="24"/>
        </w:rPr>
      </w:pPr>
    </w:p>
    <w:p w14:paraId="373072D3" w14:textId="58B1CD6F" w:rsidR="00A2363E" w:rsidRDefault="00A2363E" w:rsidP="00BA4A9E">
      <w:pPr>
        <w:jc w:val="center"/>
        <w:rPr>
          <w:rFonts w:ascii="Times New Roman" w:hAnsi="Times New Roman" w:cs="Times New Roman"/>
          <w:b/>
          <w:sz w:val="24"/>
          <w:szCs w:val="24"/>
        </w:rPr>
      </w:pPr>
    </w:p>
    <w:p w14:paraId="382311C9" w14:textId="346E2C87" w:rsidR="00A2363E" w:rsidRDefault="00A2363E" w:rsidP="00BA4A9E">
      <w:pPr>
        <w:jc w:val="center"/>
        <w:rPr>
          <w:rFonts w:ascii="Times New Roman" w:hAnsi="Times New Roman" w:cs="Times New Roman"/>
          <w:b/>
          <w:sz w:val="24"/>
          <w:szCs w:val="24"/>
        </w:rPr>
      </w:pPr>
    </w:p>
    <w:p w14:paraId="01AF0F16" w14:textId="33E282E1" w:rsidR="00A2363E" w:rsidRDefault="00A2363E" w:rsidP="00BA4A9E">
      <w:pPr>
        <w:jc w:val="center"/>
        <w:rPr>
          <w:rFonts w:ascii="Times New Roman" w:hAnsi="Times New Roman" w:cs="Times New Roman"/>
          <w:b/>
          <w:sz w:val="24"/>
          <w:szCs w:val="24"/>
        </w:rPr>
      </w:pPr>
    </w:p>
    <w:p w14:paraId="13C3BAF3" w14:textId="56E7B226" w:rsidR="00A2363E" w:rsidRDefault="00A2363E" w:rsidP="00BA4A9E">
      <w:pPr>
        <w:jc w:val="center"/>
        <w:rPr>
          <w:rFonts w:ascii="Times New Roman" w:hAnsi="Times New Roman" w:cs="Times New Roman"/>
          <w:b/>
          <w:sz w:val="24"/>
          <w:szCs w:val="24"/>
        </w:rPr>
      </w:pPr>
    </w:p>
    <w:p w14:paraId="11AA4CA6" w14:textId="4D4B44E9" w:rsidR="00A2363E" w:rsidRDefault="00A2363E" w:rsidP="00BA4A9E">
      <w:pPr>
        <w:jc w:val="center"/>
        <w:rPr>
          <w:rFonts w:ascii="Times New Roman" w:hAnsi="Times New Roman" w:cs="Times New Roman"/>
          <w:b/>
          <w:sz w:val="24"/>
          <w:szCs w:val="24"/>
        </w:rPr>
      </w:pPr>
    </w:p>
    <w:p w14:paraId="5B9F78DB" w14:textId="0FEC5E13" w:rsidR="00A2363E" w:rsidRDefault="00A2363E" w:rsidP="00BA4A9E">
      <w:pPr>
        <w:jc w:val="center"/>
        <w:rPr>
          <w:rFonts w:ascii="Times New Roman" w:hAnsi="Times New Roman" w:cs="Times New Roman"/>
          <w:b/>
          <w:sz w:val="24"/>
          <w:szCs w:val="24"/>
        </w:rPr>
      </w:pPr>
    </w:p>
    <w:p w14:paraId="79E1C3AF" w14:textId="651D0709" w:rsidR="00A2363E" w:rsidRDefault="00A2363E" w:rsidP="00BA4A9E">
      <w:pPr>
        <w:jc w:val="center"/>
        <w:rPr>
          <w:rFonts w:ascii="Times New Roman" w:hAnsi="Times New Roman" w:cs="Times New Roman"/>
          <w:b/>
          <w:sz w:val="24"/>
          <w:szCs w:val="24"/>
        </w:rPr>
      </w:pPr>
    </w:p>
    <w:p w14:paraId="25A3C4DB" w14:textId="16C3BE35" w:rsidR="00A2363E" w:rsidRDefault="00A2363E" w:rsidP="00BA4A9E">
      <w:pPr>
        <w:jc w:val="center"/>
        <w:rPr>
          <w:rFonts w:ascii="Times New Roman" w:hAnsi="Times New Roman" w:cs="Times New Roman"/>
          <w:b/>
          <w:sz w:val="24"/>
          <w:szCs w:val="24"/>
        </w:rPr>
      </w:pPr>
    </w:p>
    <w:p w14:paraId="6E64B704" w14:textId="28CE0466" w:rsidR="00A2363E" w:rsidRDefault="00A2363E" w:rsidP="00BA4A9E">
      <w:pPr>
        <w:jc w:val="center"/>
        <w:rPr>
          <w:rFonts w:ascii="Times New Roman" w:hAnsi="Times New Roman" w:cs="Times New Roman"/>
          <w:b/>
          <w:sz w:val="24"/>
          <w:szCs w:val="24"/>
        </w:rPr>
      </w:pPr>
    </w:p>
    <w:p w14:paraId="028B7EEC" w14:textId="3C90CA40" w:rsidR="00A2363E" w:rsidRDefault="00A2363E" w:rsidP="00BA4A9E">
      <w:pPr>
        <w:jc w:val="center"/>
        <w:rPr>
          <w:rFonts w:ascii="Times New Roman" w:hAnsi="Times New Roman" w:cs="Times New Roman"/>
          <w:b/>
          <w:sz w:val="24"/>
          <w:szCs w:val="24"/>
        </w:rPr>
      </w:pPr>
    </w:p>
    <w:p w14:paraId="19ABBAAB" w14:textId="6C24EC30" w:rsidR="00A2363E" w:rsidRDefault="00A2363E" w:rsidP="00BA4A9E">
      <w:pPr>
        <w:jc w:val="center"/>
        <w:rPr>
          <w:rFonts w:ascii="Times New Roman" w:hAnsi="Times New Roman" w:cs="Times New Roman"/>
          <w:b/>
          <w:sz w:val="24"/>
          <w:szCs w:val="24"/>
        </w:rPr>
      </w:pPr>
    </w:p>
    <w:p w14:paraId="5F85E4DF" w14:textId="77777777" w:rsidR="00A2363E" w:rsidRDefault="00A2363E" w:rsidP="00BA4A9E">
      <w:pPr>
        <w:jc w:val="center"/>
        <w:rPr>
          <w:rFonts w:ascii="Times New Roman" w:hAnsi="Times New Roman" w:cs="Times New Roman"/>
          <w:b/>
          <w:sz w:val="24"/>
          <w:szCs w:val="24"/>
        </w:rPr>
      </w:pPr>
    </w:p>
    <w:p w14:paraId="0B3CCD8A" w14:textId="77777777" w:rsidR="004E3469" w:rsidRDefault="004E3469" w:rsidP="00BA4A9E">
      <w:pPr>
        <w:jc w:val="center"/>
        <w:rPr>
          <w:rFonts w:ascii="Times New Roman" w:hAnsi="Times New Roman" w:cs="Times New Roman"/>
          <w:b/>
          <w:sz w:val="24"/>
          <w:szCs w:val="24"/>
        </w:rPr>
      </w:pPr>
    </w:p>
    <w:sectPr w:rsidR="004E3469" w:rsidSect="00170F5F">
      <w:headerReference w:type="default" r:id="rId7"/>
      <w:footerReference w:type="default" r:id="rId8"/>
      <w:pgSz w:w="11907" w:h="16840" w:code="9"/>
      <w:pgMar w:top="2552" w:right="1417" w:bottom="1701" w:left="1701" w:header="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6AB6" w14:textId="77777777" w:rsidR="00DD0CC8" w:rsidRPr="0029478F" w:rsidRDefault="00DD0CC8">
      <w:r w:rsidRPr="0029478F">
        <w:separator/>
      </w:r>
    </w:p>
  </w:endnote>
  <w:endnote w:type="continuationSeparator" w:id="0">
    <w:p w14:paraId="4EF5344A" w14:textId="77777777" w:rsidR="00DD0CC8" w:rsidRPr="0029478F" w:rsidRDefault="00DD0CC8">
      <w:r w:rsidRPr="002947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B60A" w14:textId="77777777" w:rsidR="00626215" w:rsidRPr="007A6BA7" w:rsidRDefault="00626215">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D60E" w14:textId="77777777" w:rsidR="00DD0CC8" w:rsidRPr="0029478F" w:rsidRDefault="00DD0CC8">
      <w:r w:rsidRPr="0029478F">
        <w:separator/>
      </w:r>
    </w:p>
  </w:footnote>
  <w:footnote w:type="continuationSeparator" w:id="0">
    <w:p w14:paraId="12B4578D" w14:textId="77777777" w:rsidR="00DD0CC8" w:rsidRPr="0029478F" w:rsidRDefault="00DD0CC8">
      <w:r w:rsidRPr="002947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0AA2" w14:textId="77777777" w:rsidR="00626215" w:rsidRPr="007A6BA7" w:rsidRDefault="0062621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4E4"/>
    <w:multiLevelType w:val="multilevel"/>
    <w:tmpl w:val="7298A718"/>
    <w:lvl w:ilvl="0">
      <w:start w:val="2"/>
      <w:numFmt w:val="decimal"/>
      <w:lvlText w:val="%1"/>
      <w:lvlJc w:val="left"/>
      <w:pPr>
        <w:ind w:left="1023" w:hanging="351"/>
      </w:pPr>
      <w:rPr>
        <w:rFonts w:hint="default"/>
        <w:lang w:val="pt-PT" w:eastAsia="en-US" w:bidi="ar-SA"/>
      </w:rPr>
    </w:lvl>
    <w:lvl w:ilvl="1">
      <w:start w:val="1"/>
      <w:numFmt w:val="decimal"/>
      <w:lvlText w:val="%1.%2"/>
      <w:lvlJc w:val="left"/>
      <w:pPr>
        <w:ind w:left="1023" w:hanging="351"/>
      </w:pPr>
      <w:rPr>
        <w:rFonts w:ascii="Arial MT" w:eastAsia="Arial MT" w:hAnsi="Arial MT" w:cs="Arial MT" w:hint="default"/>
        <w:spacing w:val="-1"/>
        <w:w w:val="100"/>
        <w:sz w:val="21"/>
        <w:szCs w:val="21"/>
        <w:lang w:val="pt-PT" w:eastAsia="en-US" w:bidi="ar-SA"/>
      </w:rPr>
    </w:lvl>
    <w:lvl w:ilvl="2">
      <w:numFmt w:val="bullet"/>
      <w:lvlText w:val="•"/>
      <w:lvlJc w:val="left"/>
      <w:pPr>
        <w:ind w:left="2925" w:hanging="351"/>
      </w:pPr>
      <w:rPr>
        <w:rFonts w:hint="default"/>
        <w:lang w:val="pt-PT" w:eastAsia="en-US" w:bidi="ar-SA"/>
      </w:rPr>
    </w:lvl>
    <w:lvl w:ilvl="3">
      <w:numFmt w:val="bullet"/>
      <w:lvlText w:val="•"/>
      <w:lvlJc w:val="left"/>
      <w:pPr>
        <w:ind w:left="3877" w:hanging="351"/>
      </w:pPr>
      <w:rPr>
        <w:rFonts w:hint="default"/>
        <w:lang w:val="pt-PT" w:eastAsia="en-US" w:bidi="ar-SA"/>
      </w:rPr>
    </w:lvl>
    <w:lvl w:ilvl="4">
      <w:numFmt w:val="bullet"/>
      <w:lvlText w:val="•"/>
      <w:lvlJc w:val="left"/>
      <w:pPr>
        <w:ind w:left="4830" w:hanging="351"/>
      </w:pPr>
      <w:rPr>
        <w:rFonts w:hint="default"/>
        <w:lang w:val="pt-PT" w:eastAsia="en-US" w:bidi="ar-SA"/>
      </w:rPr>
    </w:lvl>
    <w:lvl w:ilvl="5">
      <w:numFmt w:val="bullet"/>
      <w:lvlText w:val="•"/>
      <w:lvlJc w:val="left"/>
      <w:pPr>
        <w:ind w:left="5783" w:hanging="351"/>
      </w:pPr>
      <w:rPr>
        <w:rFonts w:hint="default"/>
        <w:lang w:val="pt-PT" w:eastAsia="en-US" w:bidi="ar-SA"/>
      </w:rPr>
    </w:lvl>
    <w:lvl w:ilvl="6">
      <w:numFmt w:val="bullet"/>
      <w:lvlText w:val="•"/>
      <w:lvlJc w:val="left"/>
      <w:pPr>
        <w:ind w:left="6735" w:hanging="351"/>
      </w:pPr>
      <w:rPr>
        <w:rFonts w:hint="default"/>
        <w:lang w:val="pt-PT" w:eastAsia="en-US" w:bidi="ar-SA"/>
      </w:rPr>
    </w:lvl>
    <w:lvl w:ilvl="7">
      <w:numFmt w:val="bullet"/>
      <w:lvlText w:val="•"/>
      <w:lvlJc w:val="left"/>
      <w:pPr>
        <w:ind w:left="7688" w:hanging="351"/>
      </w:pPr>
      <w:rPr>
        <w:rFonts w:hint="default"/>
        <w:lang w:val="pt-PT" w:eastAsia="en-US" w:bidi="ar-SA"/>
      </w:rPr>
    </w:lvl>
    <w:lvl w:ilvl="8">
      <w:numFmt w:val="bullet"/>
      <w:lvlText w:val="•"/>
      <w:lvlJc w:val="left"/>
      <w:pPr>
        <w:ind w:left="8641" w:hanging="351"/>
      </w:pPr>
      <w:rPr>
        <w:rFonts w:hint="default"/>
        <w:lang w:val="pt-PT" w:eastAsia="en-US" w:bidi="ar-SA"/>
      </w:rPr>
    </w:lvl>
  </w:abstractNum>
  <w:abstractNum w:abstractNumId="1" w15:restartNumberingAfterBreak="0">
    <w:nsid w:val="06260E67"/>
    <w:multiLevelType w:val="hybridMultilevel"/>
    <w:tmpl w:val="6B0C3A72"/>
    <w:lvl w:ilvl="0" w:tplc="A9F22680">
      <w:start w:val="1"/>
      <w:numFmt w:val="lowerLetter"/>
      <w:lvlText w:val="%1)"/>
      <w:lvlJc w:val="left"/>
      <w:pPr>
        <w:ind w:left="1386" w:hanging="351"/>
      </w:pPr>
      <w:rPr>
        <w:rFonts w:ascii="Arial MT" w:eastAsia="Arial MT" w:hAnsi="Arial MT" w:cs="Arial MT" w:hint="default"/>
        <w:w w:val="100"/>
        <w:sz w:val="21"/>
        <w:szCs w:val="21"/>
        <w:lang w:val="pt-PT" w:eastAsia="en-US" w:bidi="ar-SA"/>
      </w:rPr>
    </w:lvl>
    <w:lvl w:ilvl="1" w:tplc="733C552C">
      <w:numFmt w:val="bullet"/>
      <w:lvlText w:val="•"/>
      <w:lvlJc w:val="left"/>
      <w:pPr>
        <w:ind w:left="2296" w:hanging="351"/>
      </w:pPr>
      <w:rPr>
        <w:rFonts w:hint="default"/>
        <w:lang w:val="pt-PT" w:eastAsia="en-US" w:bidi="ar-SA"/>
      </w:rPr>
    </w:lvl>
    <w:lvl w:ilvl="2" w:tplc="CF84AE48">
      <w:numFmt w:val="bullet"/>
      <w:lvlText w:val="•"/>
      <w:lvlJc w:val="left"/>
      <w:pPr>
        <w:ind w:left="3213" w:hanging="351"/>
      </w:pPr>
      <w:rPr>
        <w:rFonts w:hint="default"/>
        <w:lang w:val="pt-PT" w:eastAsia="en-US" w:bidi="ar-SA"/>
      </w:rPr>
    </w:lvl>
    <w:lvl w:ilvl="3" w:tplc="7E4E16EE">
      <w:numFmt w:val="bullet"/>
      <w:lvlText w:val="•"/>
      <w:lvlJc w:val="left"/>
      <w:pPr>
        <w:ind w:left="4129" w:hanging="351"/>
      </w:pPr>
      <w:rPr>
        <w:rFonts w:hint="default"/>
        <w:lang w:val="pt-PT" w:eastAsia="en-US" w:bidi="ar-SA"/>
      </w:rPr>
    </w:lvl>
    <w:lvl w:ilvl="4" w:tplc="0BB462AC">
      <w:numFmt w:val="bullet"/>
      <w:lvlText w:val="•"/>
      <w:lvlJc w:val="left"/>
      <w:pPr>
        <w:ind w:left="5046" w:hanging="351"/>
      </w:pPr>
      <w:rPr>
        <w:rFonts w:hint="default"/>
        <w:lang w:val="pt-PT" w:eastAsia="en-US" w:bidi="ar-SA"/>
      </w:rPr>
    </w:lvl>
    <w:lvl w:ilvl="5" w:tplc="DAB6FD6E">
      <w:numFmt w:val="bullet"/>
      <w:lvlText w:val="•"/>
      <w:lvlJc w:val="left"/>
      <w:pPr>
        <w:ind w:left="5963" w:hanging="351"/>
      </w:pPr>
      <w:rPr>
        <w:rFonts w:hint="default"/>
        <w:lang w:val="pt-PT" w:eastAsia="en-US" w:bidi="ar-SA"/>
      </w:rPr>
    </w:lvl>
    <w:lvl w:ilvl="6" w:tplc="F36AC9CE">
      <w:numFmt w:val="bullet"/>
      <w:lvlText w:val="•"/>
      <w:lvlJc w:val="left"/>
      <w:pPr>
        <w:ind w:left="6879" w:hanging="351"/>
      </w:pPr>
      <w:rPr>
        <w:rFonts w:hint="default"/>
        <w:lang w:val="pt-PT" w:eastAsia="en-US" w:bidi="ar-SA"/>
      </w:rPr>
    </w:lvl>
    <w:lvl w:ilvl="7" w:tplc="88A6B1AC">
      <w:numFmt w:val="bullet"/>
      <w:lvlText w:val="•"/>
      <w:lvlJc w:val="left"/>
      <w:pPr>
        <w:ind w:left="7796" w:hanging="351"/>
      </w:pPr>
      <w:rPr>
        <w:rFonts w:hint="default"/>
        <w:lang w:val="pt-PT" w:eastAsia="en-US" w:bidi="ar-SA"/>
      </w:rPr>
    </w:lvl>
    <w:lvl w:ilvl="8" w:tplc="8D161A14">
      <w:numFmt w:val="bullet"/>
      <w:lvlText w:val="•"/>
      <w:lvlJc w:val="left"/>
      <w:pPr>
        <w:ind w:left="8713" w:hanging="351"/>
      </w:pPr>
      <w:rPr>
        <w:rFonts w:hint="default"/>
        <w:lang w:val="pt-PT" w:eastAsia="en-US" w:bidi="ar-SA"/>
      </w:rPr>
    </w:lvl>
  </w:abstractNum>
  <w:abstractNum w:abstractNumId="2" w15:restartNumberingAfterBreak="0">
    <w:nsid w:val="0AF0386D"/>
    <w:multiLevelType w:val="multilevel"/>
    <w:tmpl w:val="CF6274B2"/>
    <w:lvl w:ilvl="0">
      <w:start w:val="8"/>
      <w:numFmt w:val="decimal"/>
      <w:lvlText w:val="%1"/>
      <w:lvlJc w:val="left"/>
      <w:pPr>
        <w:ind w:left="848" w:hanging="176"/>
      </w:pPr>
      <w:rPr>
        <w:rFonts w:ascii="Arial" w:eastAsia="Arial" w:hAnsi="Arial" w:cs="Arial" w:hint="default"/>
        <w:b/>
        <w:bCs/>
        <w:w w:val="100"/>
        <w:sz w:val="21"/>
        <w:szCs w:val="21"/>
        <w:lang w:val="pt-PT" w:eastAsia="en-US" w:bidi="ar-SA"/>
      </w:rPr>
    </w:lvl>
    <w:lvl w:ilvl="1">
      <w:start w:val="1"/>
      <w:numFmt w:val="decimal"/>
      <w:lvlText w:val="%1.%2"/>
      <w:lvlJc w:val="left"/>
      <w:pPr>
        <w:ind w:left="1023" w:hanging="351"/>
      </w:pPr>
      <w:rPr>
        <w:rFonts w:ascii="Arial MT" w:eastAsia="Arial MT" w:hAnsi="Arial MT" w:cs="Arial MT" w:hint="default"/>
        <w:spacing w:val="-2"/>
        <w:w w:val="100"/>
        <w:sz w:val="21"/>
        <w:szCs w:val="21"/>
        <w:lang w:val="pt-PT" w:eastAsia="en-US" w:bidi="ar-SA"/>
      </w:rPr>
    </w:lvl>
    <w:lvl w:ilvl="2">
      <w:numFmt w:val="bullet"/>
      <w:lvlText w:val="•"/>
      <w:lvlJc w:val="left"/>
      <w:pPr>
        <w:ind w:left="1020" w:hanging="351"/>
      </w:pPr>
      <w:rPr>
        <w:rFonts w:hint="default"/>
        <w:lang w:val="pt-PT" w:eastAsia="en-US" w:bidi="ar-SA"/>
      </w:rPr>
    </w:lvl>
    <w:lvl w:ilvl="3">
      <w:numFmt w:val="bullet"/>
      <w:lvlText w:val="•"/>
      <w:lvlJc w:val="left"/>
      <w:pPr>
        <w:ind w:left="1140" w:hanging="351"/>
      </w:pPr>
      <w:rPr>
        <w:rFonts w:hint="default"/>
        <w:lang w:val="pt-PT" w:eastAsia="en-US" w:bidi="ar-SA"/>
      </w:rPr>
    </w:lvl>
    <w:lvl w:ilvl="4">
      <w:numFmt w:val="bullet"/>
      <w:lvlText w:val="•"/>
      <w:lvlJc w:val="left"/>
      <w:pPr>
        <w:ind w:left="2483" w:hanging="351"/>
      </w:pPr>
      <w:rPr>
        <w:rFonts w:hint="default"/>
        <w:lang w:val="pt-PT" w:eastAsia="en-US" w:bidi="ar-SA"/>
      </w:rPr>
    </w:lvl>
    <w:lvl w:ilvl="5">
      <w:numFmt w:val="bullet"/>
      <w:lvlText w:val="•"/>
      <w:lvlJc w:val="left"/>
      <w:pPr>
        <w:ind w:left="3827" w:hanging="351"/>
      </w:pPr>
      <w:rPr>
        <w:rFonts w:hint="default"/>
        <w:lang w:val="pt-PT" w:eastAsia="en-US" w:bidi="ar-SA"/>
      </w:rPr>
    </w:lvl>
    <w:lvl w:ilvl="6">
      <w:numFmt w:val="bullet"/>
      <w:lvlText w:val="•"/>
      <w:lvlJc w:val="left"/>
      <w:pPr>
        <w:ind w:left="5171" w:hanging="351"/>
      </w:pPr>
      <w:rPr>
        <w:rFonts w:hint="default"/>
        <w:lang w:val="pt-PT" w:eastAsia="en-US" w:bidi="ar-SA"/>
      </w:rPr>
    </w:lvl>
    <w:lvl w:ilvl="7">
      <w:numFmt w:val="bullet"/>
      <w:lvlText w:val="•"/>
      <w:lvlJc w:val="left"/>
      <w:pPr>
        <w:ind w:left="6515" w:hanging="351"/>
      </w:pPr>
      <w:rPr>
        <w:rFonts w:hint="default"/>
        <w:lang w:val="pt-PT" w:eastAsia="en-US" w:bidi="ar-SA"/>
      </w:rPr>
    </w:lvl>
    <w:lvl w:ilvl="8">
      <w:numFmt w:val="bullet"/>
      <w:lvlText w:val="•"/>
      <w:lvlJc w:val="left"/>
      <w:pPr>
        <w:ind w:left="7858" w:hanging="351"/>
      </w:pPr>
      <w:rPr>
        <w:rFonts w:hint="default"/>
        <w:lang w:val="pt-PT" w:eastAsia="en-US" w:bidi="ar-SA"/>
      </w:rPr>
    </w:lvl>
  </w:abstractNum>
  <w:abstractNum w:abstractNumId="3" w15:restartNumberingAfterBreak="0">
    <w:nsid w:val="0B5D1936"/>
    <w:multiLevelType w:val="multilevel"/>
    <w:tmpl w:val="B51EB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234D2"/>
    <w:multiLevelType w:val="multilevel"/>
    <w:tmpl w:val="288267BC"/>
    <w:lvl w:ilvl="0">
      <w:start w:val="6"/>
      <w:numFmt w:val="decimal"/>
      <w:lvlText w:val="%1"/>
      <w:lvlJc w:val="left"/>
      <w:pPr>
        <w:ind w:left="1023" w:hanging="351"/>
      </w:pPr>
      <w:rPr>
        <w:rFonts w:hint="default"/>
        <w:lang w:val="pt-PT" w:eastAsia="en-US" w:bidi="ar-SA"/>
      </w:rPr>
    </w:lvl>
    <w:lvl w:ilvl="1">
      <w:start w:val="1"/>
      <w:numFmt w:val="decimal"/>
      <w:lvlText w:val="%1.%2"/>
      <w:lvlJc w:val="left"/>
      <w:pPr>
        <w:ind w:left="1023" w:hanging="351"/>
      </w:pPr>
      <w:rPr>
        <w:rFonts w:hint="default"/>
        <w:spacing w:val="-2"/>
        <w:w w:val="100"/>
        <w:lang w:val="pt-PT" w:eastAsia="en-US" w:bidi="ar-SA"/>
      </w:rPr>
    </w:lvl>
    <w:lvl w:ilvl="2">
      <w:start w:val="1"/>
      <w:numFmt w:val="decimal"/>
      <w:lvlText w:val="%1.%2.%3"/>
      <w:lvlJc w:val="left"/>
      <w:pPr>
        <w:ind w:left="672" w:hanging="565"/>
      </w:pPr>
      <w:rPr>
        <w:rFonts w:ascii="Arial MT" w:eastAsia="Arial MT" w:hAnsi="Arial MT" w:cs="Arial MT" w:hint="default"/>
        <w:w w:val="100"/>
        <w:sz w:val="22"/>
        <w:szCs w:val="22"/>
        <w:lang w:val="pt-PT" w:eastAsia="en-US" w:bidi="ar-SA"/>
      </w:rPr>
    </w:lvl>
    <w:lvl w:ilvl="3">
      <w:numFmt w:val="bullet"/>
      <w:lvlText w:val="•"/>
      <w:lvlJc w:val="left"/>
      <w:pPr>
        <w:ind w:left="3136" w:hanging="565"/>
      </w:pPr>
      <w:rPr>
        <w:rFonts w:hint="default"/>
        <w:lang w:val="pt-PT" w:eastAsia="en-US" w:bidi="ar-SA"/>
      </w:rPr>
    </w:lvl>
    <w:lvl w:ilvl="4">
      <w:numFmt w:val="bullet"/>
      <w:lvlText w:val="•"/>
      <w:lvlJc w:val="left"/>
      <w:pPr>
        <w:ind w:left="4195" w:hanging="565"/>
      </w:pPr>
      <w:rPr>
        <w:rFonts w:hint="default"/>
        <w:lang w:val="pt-PT" w:eastAsia="en-US" w:bidi="ar-SA"/>
      </w:rPr>
    </w:lvl>
    <w:lvl w:ilvl="5">
      <w:numFmt w:val="bullet"/>
      <w:lvlText w:val="•"/>
      <w:lvlJc w:val="left"/>
      <w:pPr>
        <w:ind w:left="5253" w:hanging="565"/>
      </w:pPr>
      <w:rPr>
        <w:rFonts w:hint="default"/>
        <w:lang w:val="pt-PT" w:eastAsia="en-US" w:bidi="ar-SA"/>
      </w:rPr>
    </w:lvl>
    <w:lvl w:ilvl="6">
      <w:numFmt w:val="bullet"/>
      <w:lvlText w:val="•"/>
      <w:lvlJc w:val="left"/>
      <w:pPr>
        <w:ind w:left="6312" w:hanging="565"/>
      </w:pPr>
      <w:rPr>
        <w:rFonts w:hint="default"/>
        <w:lang w:val="pt-PT" w:eastAsia="en-US" w:bidi="ar-SA"/>
      </w:rPr>
    </w:lvl>
    <w:lvl w:ilvl="7">
      <w:numFmt w:val="bullet"/>
      <w:lvlText w:val="•"/>
      <w:lvlJc w:val="left"/>
      <w:pPr>
        <w:ind w:left="7370" w:hanging="565"/>
      </w:pPr>
      <w:rPr>
        <w:rFonts w:hint="default"/>
        <w:lang w:val="pt-PT" w:eastAsia="en-US" w:bidi="ar-SA"/>
      </w:rPr>
    </w:lvl>
    <w:lvl w:ilvl="8">
      <w:numFmt w:val="bullet"/>
      <w:lvlText w:val="•"/>
      <w:lvlJc w:val="left"/>
      <w:pPr>
        <w:ind w:left="8429" w:hanging="565"/>
      </w:pPr>
      <w:rPr>
        <w:rFonts w:hint="default"/>
        <w:lang w:val="pt-PT" w:eastAsia="en-US" w:bidi="ar-SA"/>
      </w:rPr>
    </w:lvl>
  </w:abstractNum>
  <w:abstractNum w:abstractNumId="5" w15:restartNumberingAfterBreak="0">
    <w:nsid w:val="0D3E33FB"/>
    <w:multiLevelType w:val="hybridMultilevel"/>
    <w:tmpl w:val="C27A4F00"/>
    <w:lvl w:ilvl="0" w:tplc="35E4D432">
      <w:start w:val="1"/>
      <w:numFmt w:val="decimal"/>
      <w:lvlText w:val="%1"/>
      <w:lvlJc w:val="left"/>
      <w:pPr>
        <w:ind w:left="672" w:hanging="200"/>
      </w:pPr>
      <w:rPr>
        <w:rFonts w:ascii="Arial MT" w:eastAsia="Arial MT" w:hAnsi="Arial MT" w:cs="Arial MT" w:hint="default"/>
        <w:w w:val="100"/>
        <w:sz w:val="21"/>
        <w:szCs w:val="21"/>
        <w:lang w:val="pt-PT" w:eastAsia="en-US" w:bidi="ar-SA"/>
      </w:rPr>
    </w:lvl>
    <w:lvl w:ilvl="1" w:tplc="2F1A727E">
      <w:numFmt w:val="bullet"/>
      <w:lvlText w:val="•"/>
      <w:lvlJc w:val="left"/>
      <w:pPr>
        <w:ind w:left="1666" w:hanging="200"/>
      </w:pPr>
      <w:rPr>
        <w:rFonts w:hint="default"/>
        <w:lang w:val="pt-PT" w:eastAsia="en-US" w:bidi="ar-SA"/>
      </w:rPr>
    </w:lvl>
    <w:lvl w:ilvl="2" w:tplc="AF7CC622">
      <w:numFmt w:val="bullet"/>
      <w:lvlText w:val="•"/>
      <w:lvlJc w:val="left"/>
      <w:pPr>
        <w:ind w:left="2653" w:hanging="200"/>
      </w:pPr>
      <w:rPr>
        <w:rFonts w:hint="default"/>
        <w:lang w:val="pt-PT" w:eastAsia="en-US" w:bidi="ar-SA"/>
      </w:rPr>
    </w:lvl>
    <w:lvl w:ilvl="3" w:tplc="9F42218C">
      <w:numFmt w:val="bullet"/>
      <w:lvlText w:val="•"/>
      <w:lvlJc w:val="left"/>
      <w:pPr>
        <w:ind w:left="3639" w:hanging="200"/>
      </w:pPr>
      <w:rPr>
        <w:rFonts w:hint="default"/>
        <w:lang w:val="pt-PT" w:eastAsia="en-US" w:bidi="ar-SA"/>
      </w:rPr>
    </w:lvl>
    <w:lvl w:ilvl="4" w:tplc="56FC9CAE">
      <w:numFmt w:val="bullet"/>
      <w:lvlText w:val="•"/>
      <w:lvlJc w:val="left"/>
      <w:pPr>
        <w:ind w:left="4626" w:hanging="200"/>
      </w:pPr>
      <w:rPr>
        <w:rFonts w:hint="default"/>
        <w:lang w:val="pt-PT" w:eastAsia="en-US" w:bidi="ar-SA"/>
      </w:rPr>
    </w:lvl>
    <w:lvl w:ilvl="5" w:tplc="4314A2C4">
      <w:numFmt w:val="bullet"/>
      <w:lvlText w:val="•"/>
      <w:lvlJc w:val="left"/>
      <w:pPr>
        <w:ind w:left="5613" w:hanging="200"/>
      </w:pPr>
      <w:rPr>
        <w:rFonts w:hint="default"/>
        <w:lang w:val="pt-PT" w:eastAsia="en-US" w:bidi="ar-SA"/>
      </w:rPr>
    </w:lvl>
    <w:lvl w:ilvl="6" w:tplc="C99014C0">
      <w:numFmt w:val="bullet"/>
      <w:lvlText w:val="•"/>
      <w:lvlJc w:val="left"/>
      <w:pPr>
        <w:ind w:left="6599" w:hanging="200"/>
      </w:pPr>
      <w:rPr>
        <w:rFonts w:hint="default"/>
        <w:lang w:val="pt-PT" w:eastAsia="en-US" w:bidi="ar-SA"/>
      </w:rPr>
    </w:lvl>
    <w:lvl w:ilvl="7" w:tplc="8CE24A14">
      <w:numFmt w:val="bullet"/>
      <w:lvlText w:val="•"/>
      <w:lvlJc w:val="left"/>
      <w:pPr>
        <w:ind w:left="7586" w:hanging="200"/>
      </w:pPr>
      <w:rPr>
        <w:rFonts w:hint="default"/>
        <w:lang w:val="pt-PT" w:eastAsia="en-US" w:bidi="ar-SA"/>
      </w:rPr>
    </w:lvl>
    <w:lvl w:ilvl="8" w:tplc="363A9D9A">
      <w:numFmt w:val="bullet"/>
      <w:lvlText w:val="•"/>
      <w:lvlJc w:val="left"/>
      <w:pPr>
        <w:ind w:left="8573" w:hanging="200"/>
      </w:pPr>
      <w:rPr>
        <w:rFonts w:hint="default"/>
        <w:lang w:val="pt-PT" w:eastAsia="en-US" w:bidi="ar-SA"/>
      </w:rPr>
    </w:lvl>
  </w:abstractNum>
  <w:abstractNum w:abstractNumId="6" w15:restartNumberingAfterBreak="0">
    <w:nsid w:val="0E114B06"/>
    <w:multiLevelType w:val="hybridMultilevel"/>
    <w:tmpl w:val="CA6E72AE"/>
    <w:lvl w:ilvl="0" w:tplc="F74012D8">
      <w:start w:val="1"/>
      <w:numFmt w:val="lowerLetter"/>
      <w:lvlText w:val="%1)"/>
      <w:lvlJc w:val="left"/>
      <w:pPr>
        <w:ind w:left="956" w:hanging="246"/>
      </w:pPr>
      <w:rPr>
        <w:rFonts w:ascii="Arial" w:eastAsia="Arial" w:hAnsi="Arial" w:cs="Arial" w:hint="default"/>
        <w:b/>
        <w:bCs/>
        <w:w w:val="100"/>
        <w:sz w:val="21"/>
        <w:szCs w:val="21"/>
        <w:lang w:val="pt-PT" w:eastAsia="en-US" w:bidi="ar-SA"/>
      </w:rPr>
    </w:lvl>
    <w:lvl w:ilvl="1" w:tplc="278EDDC6">
      <w:numFmt w:val="bullet"/>
      <w:lvlText w:val="•"/>
      <w:lvlJc w:val="left"/>
      <w:pPr>
        <w:ind w:left="1918" w:hanging="246"/>
      </w:pPr>
      <w:rPr>
        <w:rFonts w:hint="default"/>
        <w:lang w:val="pt-PT" w:eastAsia="en-US" w:bidi="ar-SA"/>
      </w:rPr>
    </w:lvl>
    <w:lvl w:ilvl="2" w:tplc="7996E574">
      <w:numFmt w:val="bullet"/>
      <w:lvlText w:val="•"/>
      <w:lvlJc w:val="left"/>
      <w:pPr>
        <w:ind w:left="2877" w:hanging="246"/>
      </w:pPr>
      <w:rPr>
        <w:rFonts w:hint="default"/>
        <w:lang w:val="pt-PT" w:eastAsia="en-US" w:bidi="ar-SA"/>
      </w:rPr>
    </w:lvl>
    <w:lvl w:ilvl="3" w:tplc="3FAAB28C">
      <w:numFmt w:val="bullet"/>
      <w:lvlText w:val="•"/>
      <w:lvlJc w:val="left"/>
      <w:pPr>
        <w:ind w:left="3835" w:hanging="246"/>
      </w:pPr>
      <w:rPr>
        <w:rFonts w:hint="default"/>
        <w:lang w:val="pt-PT" w:eastAsia="en-US" w:bidi="ar-SA"/>
      </w:rPr>
    </w:lvl>
    <w:lvl w:ilvl="4" w:tplc="589E0D4C">
      <w:numFmt w:val="bullet"/>
      <w:lvlText w:val="•"/>
      <w:lvlJc w:val="left"/>
      <w:pPr>
        <w:ind w:left="4794" w:hanging="246"/>
      </w:pPr>
      <w:rPr>
        <w:rFonts w:hint="default"/>
        <w:lang w:val="pt-PT" w:eastAsia="en-US" w:bidi="ar-SA"/>
      </w:rPr>
    </w:lvl>
    <w:lvl w:ilvl="5" w:tplc="8918EBAC">
      <w:numFmt w:val="bullet"/>
      <w:lvlText w:val="•"/>
      <w:lvlJc w:val="left"/>
      <w:pPr>
        <w:ind w:left="5753" w:hanging="246"/>
      </w:pPr>
      <w:rPr>
        <w:rFonts w:hint="default"/>
        <w:lang w:val="pt-PT" w:eastAsia="en-US" w:bidi="ar-SA"/>
      </w:rPr>
    </w:lvl>
    <w:lvl w:ilvl="6" w:tplc="EA207DA0">
      <w:numFmt w:val="bullet"/>
      <w:lvlText w:val="•"/>
      <w:lvlJc w:val="left"/>
      <w:pPr>
        <w:ind w:left="6711" w:hanging="246"/>
      </w:pPr>
      <w:rPr>
        <w:rFonts w:hint="default"/>
        <w:lang w:val="pt-PT" w:eastAsia="en-US" w:bidi="ar-SA"/>
      </w:rPr>
    </w:lvl>
    <w:lvl w:ilvl="7" w:tplc="CFD23BEC">
      <w:numFmt w:val="bullet"/>
      <w:lvlText w:val="•"/>
      <w:lvlJc w:val="left"/>
      <w:pPr>
        <w:ind w:left="7670" w:hanging="246"/>
      </w:pPr>
      <w:rPr>
        <w:rFonts w:hint="default"/>
        <w:lang w:val="pt-PT" w:eastAsia="en-US" w:bidi="ar-SA"/>
      </w:rPr>
    </w:lvl>
    <w:lvl w:ilvl="8" w:tplc="1B76F52E">
      <w:numFmt w:val="bullet"/>
      <w:lvlText w:val="•"/>
      <w:lvlJc w:val="left"/>
      <w:pPr>
        <w:ind w:left="8629" w:hanging="246"/>
      </w:pPr>
      <w:rPr>
        <w:rFonts w:hint="default"/>
        <w:lang w:val="pt-PT" w:eastAsia="en-US" w:bidi="ar-SA"/>
      </w:rPr>
    </w:lvl>
  </w:abstractNum>
  <w:abstractNum w:abstractNumId="7" w15:restartNumberingAfterBreak="0">
    <w:nsid w:val="109C73AC"/>
    <w:multiLevelType w:val="multilevel"/>
    <w:tmpl w:val="3BE67A9C"/>
    <w:lvl w:ilvl="0">
      <w:start w:val="1"/>
      <w:numFmt w:val="decimal"/>
      <w:lvlText w:val="%1."/>
      <w:lvlJc w:val="left"/>
      <w:pPr>
        <w:ind w:left="1627" w:hanging="495"/>
        <w:jc w:val="right"/>
      </w:pPr>
      <w:rPr>
        <w:rFonts w:ascii="Arial" w:eastAsia="Times New Roman" w:hAnsi="Arial" w:cs="Arial" w:hint="default"/>
        <w:b/>
        <w:bCs/>
        <w:spacing w:val="-1"/>
        <w:w w:val="100"/>
        <w:sz w:val="23"/>
        <w:szCs w:val="23"/>
      </w:rPr>
    </w:lvl>
    <w:lvl w:ilvl="1">
      <w:start w:val="1"/>
      <w:numFmt w:val="decimal"/>
      <w:lvlText w:val="%1.%2."/>
      <w:lvlJc w:val="left"/>
      <w:pPr>
        <w:ind w:left="1132" w:hanging="720"/>
      </w:pPr>
      <w:rPr>
        <w:rFonts w:ascii="Arial" w:eastAsia="Times New Roman" w:hAnsi="Arial" w:cs="Arial" w:hint="default"/>
        <w:b/>
        <w:spacing w:val="-1"/>
        <w:w w:val="100"/>
        <w:sz w:val="23"/>
        <w:szCs w:val="23"/>
      </w:rPr>
    </w:lvl>
    <w:lvl w:ilvl="2">
      <w:start w:val="1"/>
      <w:numFmt w:val="decimal"/>
      <w:lvlText w:val="%1.%2.%3."/>
      <w:lvlJc w:val="left"/>
      <w:pPr>
        <w:ind w:left="1132" w:hanging="612"/>
      </w:pPr>
      <w:rPr>
        <w:rFonts w:ascii="Arial" w:eastAsia="Times New Roman" w:hAnsi="Arial" w:cs="Arial" w:hint="default"/>
        <w:b/>
        <w:w w:val="100"/>
        <w:sz w:val="23"/>
        <w:szCs w:val="23"/>
      </w:rPr>
    </w:lvl>
    <w:lvl w:ilvl="3">
      <w:numFmt w:val="bullet"/>
      <w:lvlText w:val="•"/>
      <w:lvlJc w:val="left"/>
      <w:pPr>
        <w:ind w:left="1680" w:hanging="612"/>
      </w:pPr>
      <w:rPr>
        <w:rFonts w:hint="default"/>
      </w:rPr>
    </w:lvl>
    <w:lvl w:ilvl="4">
      <w:numFmt w:val="bullet"/>
      <w:lvlText w:val="•"/>
      <w:lvlJc w:val="left"/>
      <w:pPr>
        <w:ind w:left="2540" w:hanging="612"/>
      </w:pPr>
      <w:rPr>
        <w:rFonts w:hint="default"/>
      </w:rPr>
    </w:lvl>
    <w:lvl w:ilvl="5">
      <w:numFmt w:val="bullet"/>
      <w:lvlText w:val="•"/>
      <w:lvlJc w:val="left"/>
      <w:pPr>
        <w:ind w:left="4101" w:hanging="612"/>
      </w:pPr>
      <w:rPr>
        <w:rFonts w:hint="default"/>
      </w:rPr>
    </w:lvl>
    <w:lvl w:ilvl="6">
      <w:numFmt w:val="bullet"/>
      <w:lvlText w:val="•"/>
      <w:lvlJc w:val="left"/>
      <w:pPr>
        <w:ind w:left="5662" w:hanging="612"/>
      </w:pPr>
      <w:rPr>
        <w:rFonts w:hint="default"/>
      </w:rPr>
    </w:lvl>
    <w:lvl w:ilvl="7">
      <w:numFmt w:val="bullet"/>
      <w:lvlText w:val="•"/>
      <w:lvlJc w:val="left"/>
      <w:pPr>
        <w:ind w:left="7223" w:hanging="612"/>
      </w:pPr>
      <w:rPr>
        <w:rFonts w:hint="default"/>
      </w:rPr>
    </w:lvl>
    <w:lvl w:ilvl="8">
      <w:numFmt w:val="bullet"/>
      <w:lvlText w:val="•"/>
      <w:lvlJc w:val="left"/>
      <w:pPr>
        <w:ind w:left="8784" w:hanging="612"/>
      </w:pPr>
      <w:rPr>
        <w:rFonts w:hint="default"/>
      </w:rPr>
    </w:lvl>
  </w:abstractNum>
  <w:abstractNum w:abstractNumId="8" w15:restartNumberingAfterBreak="0">
    <w:nsid w:val="11982198"/>
    <w:multiLevelType w:val="multilevel"/>
    <w:tmpl w:val="1F3E007E"/>
    <w:lvl w:ilvl="0">
      <w:start w:val="1"/>
      <w:numFmt w:val="decimal"/>
      <w:lvlText w:val="%1"/>
      <w:lvlJc w:val="left"/>
      <w:pPr>
        <w:ind w:left="1064" w:hanging="392"/>
      </w:pPr>
      <w:rPr>
        <w:rFonts w:ascii="Arial" w:eastAsia="Arial" w:hAnsi="Arial" w:cs="Arial" w:hint="default"/>
        <w:b/>
        <w:bCs/>
        <w:w w:val="100"/>
        <w:sz w:val="21"/>
        <w:szCs w:val="21"/>
        <w:lang w:val="pt-PT" w:eastAsia="en-US" w:bidi="ar-SA"/>
      </w:rPr>
    </w:lvl>
    <w:lvl w:ilvl="1">
      <w:start w:val="1"/>
      <w:numFmt w:val="decimal"/>
      <w:lvlText w:val="%1.%2"/>
      <w:lvlJc w:val="left"/>
      <w:pPr>
        <w:ind w:left="672" w:hanging="384"/>
      </w:pPr>
      <w:rPr>
        <w:rFonts w:hint="default"/>
        <w:spacing w:val="-1"/>
        <w:w w:val="100"/>
        <w:lang w:val="pt-PT" w:eastAsia="en-US" w:bidi="ar-SA"/>
      </w:rPr>
    </w:lvl>
    <w:lvl w:ilvl="2">
      <w:numFmt w:val="bullet"/>
      <w:lvlText w:val="•"/>
      <w:lvlJc w:val="left"/>
      <w:pPr>
        <w:ind w:left="1380" w:hanging="384"/>
      </w:pPr>
      <w:rPr>
        <w:rFonts w:hint="default"/>
        <w:lang w:val="pt-PT" w:eastAsia="en-US" w:bidi="ar-SA"/>
      </w:rPr>
    </w:lvl>
    <w:lvl w:ilvl="3">
      <w:numFmt w:val="bullet"/>
      <w:lvlText w:val="•"/>
      <w:lvlJc w:val="left"/>
      <w:pPr>
        <w:ind w:left="2525" w:hanging="384"/>
      </w:pPr>
      <w:rPr>
        <w:rFonts w:hint="default"/>
        <w:lang w:val="pt-PT" w:eastAsia="en-US" w:bidi="ar-SA"/>
      </w:rPr>
    </w:lvl>
    <w:lvl w:ilvl="4">
      <w:numFmt w:val="bullet"/>
      <w:lvlText w:val="•"/>
      <w:lvlJc w:val="left"/>
      <w:pPr>
        <w:ind w:left="3671" w:hanging="384"/>
      </w:pPr>
      <w:rPr>
        <w:rFonts w:hint="default"/>
        <w:lang w:val="pt-PT" w:eastAsia="en-US" w:bidi="ar-SA"/>
      </w:rPr>
    </w:lvl>
    <w:lvl w:ilvl="5">
      <w:numFmt w:val="bullet"/>
      <w:lvlText w:val="•"/>
      <w:lvlJc w:val="left"/>
      <w:pPr>
        <w:ind w:left="4817" w:hanging="384"/>
      </w:pPr>
      <w:rPr>
        <w:rFonts w:hint="default"/>
        <w:lang w:val="pt-PT" w:eastAsia="en-US" w:bidi="ar-SA"/>
      </w:rPr>
    </w:lvl>
    <w:lvl w:ilvl="6">
      <w:numFmt w:val="bullet"/>
      <w:lvlText w:val="•"/>
      <w:lvlJc w:val="left"/>
      <w:pPr>
        <w:ind w:left="5963" w:hanging="384"/>
      </w:pPr>
      <w:rPr>
        <w:rFonts w:hint="default"/>
        <w:lang w:val="pt-PT" w:eastAsia="en-US" w:bidi="ar-SA"/>
      </w:rPr>
    </w:lvl>
    <w:lvl w:ilvl="7">
      <w:numFmt w:val="bullet"/>
      <w:lvlText w:val="•"/>
      <w:lvlJc w:val="left"/>
      <w:pPr>
        <w:ind w:left="7109" w:hanging="384"/>
      </w:pPr>
      <w:rPr>
        <w:rFonts w:hint="default"/>
        <w:lang w:val="pt-PT" w:eastAsia="en-US" w:bidi="ar-SA"/>
      </w:rPr>
    </w:lvl>
    <w:lvl w:ilvl="8">
      <w:numFmt w:val="bullet"/>
      <w:lvlText w:val="•"/>
      <w:lvlJc w:val="left"/>
      <w:pPr>
        <w:ind w:left="8254" w:hanging="384"/>
      </w:pPr>
      <w:rPr>
        <w:rFonts w:hint="default"/>
        <w:lang w:val="pt-PT" w:eastAsia="en-US" w:bidi="ar-SA"/>
      </w:rPr>
    </w:lvl>
  </w:abstractNum>
  <w:abstractNum w:abstractNumId="9" w15:restartNumberingAfterBreak="0">
    <w:nsid w:val="12755276"/>
    <w:multiLevelType w:val="multilevel"/>
    <w:tmpl w:val="92A65A6C"/>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43A219C"/>
    <w:multiLevelType w:val="multilevel"/>
    <w:tmpl w:val="10525A6C"/>
    <w:lvl w:ilvl="0">
      <w:start w:val="5"/>
      <w:numFmt w:val="decimal"/>
      <w:lvlText w:val="%1"/>
      <w:lvlJc w:val="left"/>
      <w:pPr>
        <w:ind w:left="672" w:hanging="359"/>
      </w:pPr>
      <w:rPr>
        <w:rFonts w:hint="default"/>
        <w:lang w:val="pt-PT" w:eastAsia="en-US" w:bidi="ar-SA"/>
      </w:rPr>
    </w:lvl>
    <w:lvl w:ilvl="1">
      <w:start w:val="1"/>
      <w:numFmt w:val="decimal"/>
      <w:lvlText w:val="%1.%2"/>
      <w:lvlJc w:val="left"/>
      <w:pPr>
        <w:ind w:left="672" w:hanging="359"/>
      </w:pPr>
      <w:rPr>
        <w:rFonts w:ascii="Arial MT" w:eastAsia="Arial MT" w:hAnsi="Arial MT" w:cs="Arial MT" w:hint="default"/>
        <w:spacing w:val="-1"/>
        <w:w w:val="100"/>
        <w:sz w:val="21"/>
        <w:szCs w:val="21"/>
        <w:lang w:val="pt-PT" w:eastAsia="en-US" w:bidi="ar-SA"/>
      </w:rPr>
    </w:lvl>
    <w:lvl w:ilvl="2">
      <w:numFmt w:val="bullet"/>
      <w:lvlText w:val="•"/>
      <w:lvlJc w:val="left"/>
      <w:pPr>
        <w:ind w:left="2653" w:hanging="359"/>
      </w:pPr>
      <w:rPr>
        <w:rFonts w:hint="default"/>
        <w:lang w:val="pt-PT" w:eastAsia="en-US" w:bidi="ar-SA"/>
      </w:rPr>
    </w:lvl>
    <w:lvl w:ilvl="3">
      <w:numFmt w:val="bullet"/>
      <w:lvlText w:val="•"/>
      <w:lvlJc w:val="left"/>
      <w:pPr>
        <w:ind w:left="3639" w:hanging="359"/>
      </w:pPr>
      <w:rPr>
        <w:rFonts w:hint="default"/>
        <w:lang w:val="pt-PT" w:eastAsia="en-US" w:bidi="ar-SA"/>
      </w:rPr>
    </w:lvl>
    <w:lvl w:ilvl="4">
      <w:numFmt w:val="bullet"/>
      <w:lvlText w:val="•"/>
      <w:lvlJc w:val="left"/>
      <w:pPr>
        <w:ind w:left="4626" w:hanging="359"/>
      </w:pPr>
      <w:rPr>
        <w:rFonts w:hint="default"/>
        <w:lang w:val="pt-PT" w:eastAsia="en-US" w:bidi="ar-SA"/>
      </w:rPr>
    </w:lvl>
    <w:lvl w:ilvl="5">
      <w:numFmt w:val="bullet"/>
      <w:lvlText w:val="•"/>
      <w:lvlJc w:val="left"/>
      <w:pPr>
        <w:ind w:left="5613" w:hanging="359"/>
      </w:pPr>
      <w:rPr>
        <w:rFonts w:hint="default"/>
        <w:lang w:val="pt-PT" w:eastAsia="en-US" w:bidi="ar-SA"/>
      </w:rPr>
    </w:lvl>
    <w:lvl w:ilvl="6">
      <w:numFmt w:val="bullet"/>
      <w:lvlText w:val="•"/>
      <w:lvlJc w:val="left"/>
      <w:pPr>
        <w:ind w:left="6599" w:hanging="359"/>
      </w:pPr>
      <w:rPr>
        <w:rFonts w:hint="default"/>
        <w:lang w:val="pt-PT" w:eastAsia="en-US" w:bidi="ar-SA"/>
      </w:rPr>
    </w:lvl>
    <w:lvl w:ilvl="7">
      <w:numFmt w:val="bullet"/>
      <w:lvlText w:val="•"/>
      <w:lvlJc w:val="left"/>
      <w:pPr>
        <w:ind w:left="7586" w:hanging="359"/>
      </w:pPr>
      <w:rPr>
        <w:rFonts w:hint="default"/>
        <w:lang w:val="pt-PT" w:eastAsia="en-US" w:bidi="ar-SA"/>
      </w:rPr>
    </w:lvl>
    <w:lvl w:ilvl="8">
      <w:numFmt w:val="bullet"/>
      <w:lvlText w:val="•"/>
      <w:lvlJc w:val="left"/>
      <w:pPr>
        <w:ind w:left="8573" w:hanging="359"/>
      </w:pPr>
      <w:rPr>
        <w:rFonts w:hint="default"/>
        <w:lang w:val="pt-PT" w:eastAsia="en-US" w:bidi="ar-SA"/>
      </w:rPr>
    </w:lvl>
  </w:abstractNum>
  <w:abstractNum w:abstractNumId="11" w15:restartNumberingAfterBreak="0">
    <w:nsid w:val="14582097"/>
    <w:multiLevelType w:val="hybridMultilevel"/>
    <w:tmpl w:val="DBE8F29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A610FE"/>
    <w:multiLevelType w:val="multilevel"/>
    <w:tmpl w:val="3C7A6322"/>
    <w:lvl w:ilvl="0">
      <w:start w:val="4"/>
      <w:numFmt w:val="decimal"/>
      <w:lvlText w:val="%1"/>
      <w:lvlJc w:val="left"/>
      <w:pPr>
        <w:ind w:left="672" w:hanging="371"/>
      </w:pPr>
      <w:rPr>
        <w:rFonts w:hint="default"/>
        <w:lang w:val="pt-PT" w:eastAsia="en-US" w:bidi="ar-SA"/>
      </w:rPr>
    </w:lvl>
    <w:lvl w:ilvl="1">
      <w:start w:val="1"/>
      <w:numFmt w:val="decimal"/>
      <w:lvlText w:val="%1.%2"/>
      <w:lvlJc w:val="left"/>
      <w:pPr>
        <w:ind w:left="672" w:hanging="371"/>
      </w:pPr>
      <w:rPr>
        <w:rFonts w:ascii="Arial MT" w:eastAsia="Arial MT" w:hAnsi="Arial MT" w:cs="Arial MT" w:hint="default"/>
        <w:spacing w:val="-1"/>
        <w:w w:val="100"/>
        <w:sz w:val="21"/>
        <w:szCs w:val="21"/>
        <w:lang w:val="pt-PT" w:eastAsia="en-US" w:bidi="ar-SA"/>
      </w:rPr>
    </w:lvl>
    <w:lvl w:ilvl="2">
      <w:start w:val="1"/>
      <w:numFmt w:val="lowerLetter"/>
      <w:lvlText w:val="%3)"/>
      <w:lvlJc w:val="left"/>
      <w:pPr>
        <w:ind w:left="1393" w:hanging="348"/>
      </w:pPr>
      <w:rPr>
        <w:rFonts w:ascii="Arial" w:eastAsia="Arial" w:hAnsi="Arial" w:cs="Arial" w:hint="default"/>
        <w:b/>
        <w:bCs/>
        <w:w w:val="100"/>
        <w:sz w:val="21"/>
        <w:szCs w:val="21"/>
        <w:lang w:val="pt-PT" w:eastAsia="en-US" w:bidi="ar-SA"/>
      </w:rPr>
    </w:lvl>
    <w:lvl w:ilvl="3">
      <w:numFmt w:val="bullet"/>
      <w:lvlText w:val="•"/>
      <w:lvlJc w:val="left"/>
      <w:pPr>
        <w:ind w:left="3432" w:hanging="348"/>
      </w:pPr>
      <w:rPr>
        <w:rFonts w:hint="default"/>
        <w:lang w:val="pt-PT" w:eastAsia="en-US" w:bidi="ar-SA"/>
      </w:rPr>
    </w:lvl>
    <w:lvl w:ilvl="4">
      <w:numFmt w:val="bullet"/>
      <w:lvlText w:val="•"/>
      <w:lvlJc w:val="left"/>
      <w:pPr>
        <w:ind w:left="4448" w:hanging="348"/>
      </w:pPr>
      <w:rPr>
        <w:rFonts w:hint="default"/>
        <w:lang w:val="pt-PT" w:eastAsia="en-US" w:bidi="ar-SA"/>
      </w:rPr>
    </w:lvl>
    <w:lvl w:ilvl="5">
      <w:numFmt w:val="bullet"/>
      <w:lvlText w:val="•"/>
      <w:lvlJc w:val="left"/>
      <w:pPr>
        <w:ind w:left="5465" w:hanging="348"/>
      </w:pPr>
      <w:rPr>
        <w:rFonts w:hint="default"/>
        <w:lang w:val="pt-PT" w:eastAsia="en-US" w:bidi="ar-SA"/>
      </w:rPr>
    </w:lvl>
    <w:lvl w:ilvl="6">
      <w:numFmt w:val="bullet"/>
      <w:lvlText w:val="•"/>
      <w:lvlJc w:val="left"/>
      <w:pPr>
        <w:ind w:left="6481" w:hanging="348"/>
      </w:pPr>
      <w:rPr>
        <w:rFonts w:hint="default"/>
        <w:lang w:val="pt-PT" w:eastAsia="en-US" w:bidi="ar-SA"/>
      </w:rPr>
    </w:lvl>
    <w:lvl w:ilvl="7">
      <w:numFmt w:val="bullet"/>
      <w:lvlText w:val="•"/>
      <w:lvlJc w:val="left"/>
      <w:pPr>
        <w:ind w:left="7497" w:hanging="348"/>
      </w:pPr>
      <w:rPr>
        <w:rFonts w:hint="default"/>
        <w:lang w:val="pt-PT" w:eastAsia="en-US" w:bidi="ar-SA"/>
      </w:rPr>
    </w:lvl>
    <w:lvl w:ilvl="8">
      <w:numFmt w:val="bullet"/>
      <w:lvlText w:val="•"/>
      <w:lvlJc w:val="left"/>
      <w:pPr>
        <w:ind w:left="8513" w:hanging="348"/>
      </w:pPr>
      <w:rPr>
        <w:rFonts w:hint="default"/>
        <w:lang w:val="pt-PT" w:eastAsia="en-US" w:bidi="ar-SA"/>
      </w:rPr>
    </w:lvl>
  </w:abstractNum>
  <w:abstractNum w:abstractNumId="13" w15:restartNumberingAfterBreak="0">
    <w:nsid w:val="1FE65F62"/>
    <w:multiLevelType w:val="hybridMultilevel"/>
    <w:tmpl w:val="AD703CF0"/>
    <w:lvl w:ilvl="0" w:tplc="201E93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726CC4"/>
    <w:multiLevelType w:val="multilevel"/>
    <w:tmpl w:val="C0B8C30C"/>
    <w:lvl w:ilvl="0">
      <w:start w:val="1"/>
      <w:numFmt w:val="decimal"/>
      <w:lvlText w:val="%1"/>
      <w:lvlJc w:val="left"/>
      <w:pPr>
        <w:ind w:left="672" w:hanging="455"/>
      </w:pPr>
      <w:rPr>
        <w:rFonts w:hint="default"/>
        <w:lang w:val="pt-PT" w:eastAsia="en-US" w:bidi="ar-SA"/>
      </w:rPr>
    </w:lvl>
    <w:lvl w:ilvl="1">
      <w:start w:val="1"/>
      <w:numFmt w:val="decimal"/>
      <w:lvlText w:val="%1.%2"/>
      <w:lvlJc w:val="left"/>
      <w:pPr>
        <w:ind w:left="672" w:hanging="455"/>
      </w:pPr>
      <w:rPr>
        <w:rFonts w:ascii="Arial MT" w:eastAsia="Arial MT" w:hAnsi="Arial MT" w:cs="Arial MT" w:hint="default"/>
        <w:spacing w:val="-1"/>
        <w:w w:val="100"/>
        <w:sz w:val="21"/>
        <w:szCs w:val="21"/>
        <w:lang w:val="pt-PT" w:eastAsia="en-US" w:bidi="ar-SA"/>
      </w:rPr>
    </w:lvl>
    <w:lvl w:ilvl="2">
      <w:numFmt w:val="bullet"/>
      <w:lvlText w:val="•"/>
      <w:lvlJc w:val="left"/>
      <w:pPr>
        <w:ind w:left="2653" w:hanging="455"/>
      </w:pPr>
      <w:rPr>
        <w:rFonts w:hint="default"/>
        <w:lang w:val="pt-PT" w:eastAsia="en-US" w:bidi="ar-SA"/>
      </w:rPr>
    </w:lvl>
    <w:lvl w:ilvl="3">
      <w:numFmt w:val="bullet"/>
      <w:lvlText w:val="•"/>
      <w:lvlJc w:val="left"/>
      <w:pPr>
        <w:ind w:left="3639" w:hanging="455"/>
      </w:pPr>
      <w:rPr>
        <w:rFonts w:hint="default"/>
        <w:lang w:val="pt-PT" w:eastAsia="en-US" w:bidi="ar-SA"/>
      </w:rPr>
    </w:lvl>
    <w:lvl w:ilvl="4">
      <w:numFmt w:val="bullet"/>
      <w:lvlText w:val="•"/>
      <w:lvlJc w:val="left"/>
      <w:pPr>
        <w:ind w:left="4626" w:hanging="455"/>
      </w:pPr>
      <w:rPr>
        <w:rFonts w:hint="default"/>
        <w:lang w:val="pt-PT" w:eastAsia="en-US" w:bidi="ar-SA"/>
      </w:rPr>
    </w:lvl>
    <w:lvl w:ilvl="5">
      <w:numFmt w:val="bullet"/>
      <w:lvlText w:val="•"/>
      <w:lvlJc w:val="left"/>
      <w:pPr>
        <w:ind w:left="5613" w:hanging="455"/>
      </w:pPr>
      <w:rPr>
        <w:rFonts w:hint="default"/>
        <w:lang w:val="pt-PT" w:eastAsia="en-US" w:bidi="ar-SA"/>
      </w:rPr>
    </w:lvl>
    <w:lvl w:ilvl="6">
      <w:numFmt w:val="bullet"/>
      <w:lvlText w:val="•"/>
      <w:lvlJc w:val="left"/>
      <w:pPr>
        <w:ind w:left="6599" w:hanging="455"/>
      </w:pPr>
      <w:rPr>
        <w:rFonts w:hint="default"/>
        <w:lang w:val="pt-PT" w:eastAsia="en-US" w:bidi="ar-SA"/>
      </w:rPr>
    </w:lvl>
    <w:lvl w:ilvl="7">
      <w:numFmt w:val="bullet"/>
      <w:lvlText w:val="•"/>
      <w:lvlJc w:val="left"/>
      <w:pPr>
        <w:ind w:left="7586" w:hanging="455"/>
      </w:pPr>
      <w:rPr>
        <w:rFonts w:hint="default"/>
        <w:lang w:val="pt-PT" w:eastAsia="en-US" w:bidi="ar-SA"/>
      </w:rPr>
    </w:lvl>
    <w:lvl w:ilvl="8">
      <w:numFmt w:val="bullet"/>
      <w:lvlText w:val="•"/>
      <w:lvlJc w:val="left"/>
      <w:pPr>
        <w:ind w:left="8573" w:hanging="455"/>
      </w:pPr>
      <w:rPr>
        <w:rFonts w:hint="default"/>
        <w:lang w:val="pt-PT" w:eastAsia="en-US" w:bidi="ar-SA"/>
      </w:rPr>
    </w:lvl>
  </w:abstractNum>
  <w:abstractNum w:abstractNumId="15" w15:restartNumberingAfterBreak="0">
    <w:nsid w:val="22A24A1D"/>
    <w:multiLevelType w:val="multilevel"/>
    <w:tmpl w:val="EE68D5E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4E1BAD"/>
    <w:multiLevelType w:val="multilevel"/>
    <w:tmpl w:val="DBAABA8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40458EE"/>
    <w:multiLevelType w:val="multilevel"/>
    <w:tmpl w:val="CDFA6DC2"/>
    <w:lvl w:ilvl="0">
      <w:start w:val="1"/>
      <w:numFmt w:val="decimal"/>
      <w:lvlText w:val="%1"/>
      <w:lvlJc w:val="left"/>
      <w:pPr>
        <w:ind w:left="1381" w:hanging="709"/>
      </w:pPr>
      <w:rPr>
        <w:rFonts w:hint="default"/>
        <w:lang w:val="pt-PT" w:eastAsia="en-US" w:bidi="ar-SA"/>
      </w:rPr>
    </w:lvl>
    <w:lvl w:ilvl="1">
      <w:start w:val="1"/>
      <w:numFmt w:val="decimal"/>
      <w:lvlText w:val="%1.%2"/>
      <w:lvlJc w:val="left"/>
      <w:pPr>
        <w:ind w:left="1381" w:hanging="709"/>
      </w:pPr>
      <w:rPr>
        <w:rFonts w:hint="default"/>
        <w:lang w:val="pt-PT" w:eastAsia="en-US" w:bidi="ar-SA"/>
      </w:rPr>
    </w:lvl>
    <w:lvl w:ilvl="2">
      <w:start w:val="1"/>
      <w:numFmt w:val="decimal"/>
      <w:lvlText w:val="%1.%2.%3"/>
      <w:lvlJc w:val="left"/>
      <w:pPr>
        <w:ind w:left="1381" w:hanging="709"/>
      </w:pPr>
      <w:rPr>
        <w:rFonts w:ascii="Arial" w:eastAsia="Arial" w:hAnsi="Arial" w:cs="Arial" w:hint="default"/>
        <w:b/>
        <w:bCs/>
        <w:spacing w:val="-1"/>
        <w:w w:val="100"/>
        <w:sz w:val="21"/>
        <w:szCs w:val="21"/>
        <w:lang w:val="pt-PT" w:eastAsia="en-US" w:bidi="ar-SA"/>
      </w:rPr>
    </w:lvl>
    <w:lvl w:ilvl="3">
      <w:start w:val="1"/>
      <w:numFmt w:val="lowerLetter"/>
      <w:lvlText w:val="%4)"/>
      <w:lvlJc w:val="left"/>
      <w:pPr>
        <w:ind w:left="1393" w:hanging="348"/>
      </w:pPr>
      <w:rPr>
        <w:rFonts w:ascii="Arial" w:eastAsia="Arial" w:hAnsi="Arial" w:cs="Arial" w:hint="default"/>
        <w:b/>
        <w:bCs/>
        <w:w w:val="100"/>
        <w:sz w:val="21"/>
        <w:szCs w:val="21"/>
        <w:lang w:val="pt-PT" w:eastAsia="en-US" w:bidi="ar-SA"/>
      </w:rPr>
    </w:lvl>
    <w:lvl w:ilvl="4">
      <w:numFmt w:val="bullet"/>
      <w:lvlText w:val="•"/>
      <w:lvlJc w:val="left"/>
      <w:pPr>
        <w:ind w:left="4448" w:hanging="348"/>
      </w:pPr>
      <w:rPr>
        <w:rFonts w:hint="default"/>
        <w:lang w:val="pt-PT" w:eastAsia="en-US" w:bidi="ar-SA"/>
      </w:rPr>
    </w:lvl>
    <w:lvl w:ilvl="5">
      <w:numFmt w:val="bullet"/>
      <w:lvlText w:val="•"/>
      <w:lvlJc w:val="left"/>
      <w:pPr>
        <w:ind w:left="5465" w:hanging="348"/>
      </w:pPr>
      <w:rPr>
        <w:rFonts w:hint="default"/>
        <w:lang w:val="pt-PT" w:eastAsia="en-US" w:bidi="ar-SA"/>
      </w:rPr>
    </w:lvl>
    <w:lvl w:ilvl="6">
      <w:numFmt w:val="bullet"/>
      <w:lvlText w:val="•"/>
      <w:lvlJc w:val="left"/>
      <w:pPr>
        <w:ind w:left="6481" w:hanging="348"/>
      </w:pPr>
      <w:rPr>
        <w:rFonts w:hint="default"/>
        <w:lang w:val="pt-PT" w:eastAsia="en-US" w:bidi="ar-SA"/>
      </w:rPr>
    </w:lvl>
    <w:lvl w:ilvl="7">
      <w:numFmt w:val="bullet"/>
      <w:lvlText w:val="•"/>
      <w:lvlJc w:val="left"/>
      <w:pPr>
        <w:ind w:left="7497" w:hanging="348"/>
      </w:pPr>
      <w:rPr>
        <w:rFonts w:hint="default"/>
        <w:lang w:val="pt-PT" w:eastAsia="en-US" w:bidi="ar-SA"/>
      </w:rPr>
    </w:lvl>
    <w:lvl w:ilvl="8">
      <w:numFmt w:val="bullet"/>
      <w:lvlText w:val="•"/>
      <w:lvlJc w:val="left"/>
      <w:pPr>
        <w:ind w:left="8513" w:hanging="348"/>
      </w:pPr>
      <w:rPr>
        <w:rFonts w:hint="default"/>
        <w:lang w:val="pt-PT" w:eastAsia="en-US" w:bidi="ar-SA"/>
      </w:rPr>
    </w:lvl>
  </w:abstractNum>
  <w:abstractNum w:abstractNumId="18" w15:restartNumberingAfterBreak="0">
    <w:nsid w:val="2CDD67C0"/>
    <w:multiLevelType w:val="singleLevel"/>
    <w:tmpl w:val="197AD636"/>
    <w:lvl w:ilvl="0">
      <w:start w:val="1"/>
      <w:numFmt w:val="decimal"/>
      <w:lvlText w:val="%1."/>
      <w:lvlJc w:val="left"/>
      <w:pPr>
        <w:tabs>
          <w:tab w:val="num" w:pos="6375"/>
        </w:tabs>
        <w:ind w:left="6375" w:hanging="5670"/>
      </w:pPr>
      <w:rPr>
        <w:rFonts w:hint="default"/>
      </w:rPr>
    </w:lvl>
  </w:abstractNum>
  <w:abstractNum w:abstractNumId="19" w15:restartNumberingAfterBreak="0">
    <w:nsid w:val="3566360A"/>
    <w:multiLevelType w:val="multilevel"/>
    <w:tmpl w:val="A82897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1748B4"/>
    <w:multiLevelType w:val="multilevel"/>
    <w:tmpl w:val="D9E85C90"/>
    <w:lvl w:ilvl="0">
      <w:start w:val="2"/>
      <w:numFmt w:val="decimal"/>
      <w:lvlText w:val="%1"/>
      <w:lvlJc w:val="left"/>
      <w:pPr>
        <w:ind w:left="672" w:hanging="383"/>
      </w:pPr>
      <w:rPr>
        <w:rFonts w:hint="default"/>
        <w:lang w:val="pt-PT" w:eastAsia="en-US" w:bidi="ar-SA"/>
      </w:rPr>
    </w:lvl>
    <w:lvl w:ilvl="1">
      <w:start w:val="3"/>
      <w:numFmt w:val="decimal"/>
      <w:lvlText w:val="%1.%2"/>
      <w:lvlJc w:val="left"/>
      <w:pPr>
        <w:ind w:left="672" w:hanging="383"/>
      </w:pPr>
      <w:rPr>
        <w:rFonts w:ascii="Arial MT" w:eastAsia="Arial MT" w:hAnsi="Arial MT" w:cs="Arial MT" w:hint="default"/>
        <w:spacing w:val="-1"/>
        <w:w w:val="100"/>
        <w:sz w:val="21"/>
        <w:szCs w:val="21"/>
        <w:lang w:val="pt-PT" w:eastAsia="en-US" w:bidi="ar-SA"/>
      </w:rPr>
    </w:lvl>
    <w:lvl w:ilvl="2">
      <w:numFmt w:val="bullet"/>
      <w:lvlText w:val="•"/>
      <w:lvlJc w:val="left"/>
      <w:pPr>
        <w:ind w:left="2653" w:hanging="383"/>
      </w:pPr>
      <w:rPr>
        <w:rFonts w:hint="default"/>
        <w:lang w:val="pt-PT" w:eastAsia="en-US" w:bidi="ar-SA"/>
      </w:rPr>
    </w:lvl>
    <w:lvl w:ilvl="3">
      <w:numFmt w:val="bullet"/>
      <w:lvlText w:val="•"/>
      <w:lvlJc w:val="left"/>
      <w:pPr>
        <w:ind w:left="3639" w:hanging="383"/>
      </w:pPr>
      <w:rPr>
        <w:rFonts w:hint="default"/>
        <w:lang w:val="pt-PT" w:eastAsia="en-US" w:bidi="ar-SA"/>
      </w:rPr>
    </w:lvl>
    <w:lvl w:ilvl="4">
      <w:numFmt w:val="bullet"/>
      <w:lvlText w:val="•"/>
      <w:lvlJc w:val="left"/>
      <w:pPr>
        <w:ind w:left="4626" w:hanging="383"/>
      </w:pPr>
      <w:rPr>
        <w:rFonts w:hint="default"/>
        <w:lang w:val="pt-PT" w:eastAsia="en-US" w:bidi="ar-SA"/>
      </w:rPr>
    </w:lvl>
    <w:lvl w:ilvl="5">
      <w:numFmt w:val="bullet"/>
      <w:lvlText w:val="•"/>
      <w:lvlJc w:val="left"/>
      <w:pPr>
        <w:ind w:left="5613" w:hanging="383"/>
      </w:pPr>
      <w:rPr>
        <w:rFonts w:hint="default"/>
        <w:lang w:val="pt-PT" w:eastAsia="en-US" w:bidi="ar-SA"/>
      </w:rPr>
    </w:lvl>
    <w:lvl w:ilvl="6">
      <w:numFmt w:val="bullet"/>
      <w:lvlText w:val="•"/>
      <w:lvlJc w:val="left"/>
      <w:pPr>
        <w:ind w:left="6599" w:hanging="383"/>
      </w:pPr>
      <w:rPr>
        <w:rFonts w:hint="default"/>
        <w:lang w:val="pt-PT" w:eastAsia="en-US" w:bidi="ar-SA"/>
      </w:rPr>
    </w:lvl>
    <w:lvl w:ilvl="7">
      <w:numFmt w:val="bullet"/>
      <w:lvlText w:val="•"/>
      <w:lvlJc w:val="left"/>
      <w:pPr>
        <w:ind w:left="7586" w:hanging="383"/>
      </w:pPr>
      <w:rPr>
        <w:rFonts w:hint="default"/>
        <w:lang w:val="pt-PT" w:eastAsia="en-US" w:bidi="ar-SA"/>
      </w:rPr>
    </w:lvl>
    <w:lvl w:ilvl="8">
      <w:numFmt w:val="bullet"/>
      <w:lvlText w:val="•"/>
      <w:lvlJc w:val="left"/>
      <w:pPr>
        <w:ind w:left="8573" w:hanging="383"/>
      </w:pPr>
      <w:rPr>
        <w:rFonts w:hint="default"/>
        <w:lang w:val="pt-PT" w:eastAsia="en-US" w:bidi="ar-SA"/>
      </w:rPr>
    </w:lvl>
  </w:abstractNum>
  <w:abstractNum w:abstractNumId="21" w15:restartNumberingAfterBreak="0">
    <w:nsid w:val="382A61A0"/>
    <w:multiLevelType w:val="multilevel"/>
    <w:tmpl w:val="1828159C"/>
    <w:lvl w:ilvl="0">
      <w:start w:val="3"/>
      <w:numFmt w:val="decimal"/>
      <w:lvlText w:val="%1"/>
      <w:lvlJc w:val="left"/>
      <w:pPr>
        <w:ind w:left="672" w:hanging="373"/>
      </w:pPr>
      <w:rPr>
        <w:rFonts w:hint="default"/>
        <w:lang w:val="pt-PT" w:eastAsia="en-US" w:bidi="ar-SA"/>
      </w:rPr>
    </w:lvl>
    <w:lvl w:ilvl="1">
      <w:start w:val="1"/>
      <w:numFmt w:val="decimal"/>
      <w:lvlText w:val="%1.%2"/>
      <w:lvlJc w:val="left"/>
      <w:pPr>
        <w:ind w:left="672" w:hanging="373"/>
      </w:pPr>
      <w:rPr>
        <w:rFonts w:ascii="Arial MT" w:eastAsia="Arial MT" w:hAnsi="Arial MT" w:cs="Arial MT" w:hint="default"/>
        <w:spacing w:val="-1"/>
        <w:w w:val="100"/>
        <w:sz w:val="21"/>
        <w:szCs w:val="21"/>
        <w:lang w:val="pt-PT" w:eastAsia="en-US" w:bidi="ar-SA"/>
      </w:rPr>
    </w:lvl>
    <w:lvl w:ilvl="2">
      <w:numFmt w:val="bullet"/>
      <w:lvlText w:val="•"/>
      <w:lvlJc w:val="left"/>
      <w:pPr>
        <w:ind w:left="2653" w:hanging="373"/>
      </w:pPr>
      <w:rPr>
        <w:rFonts w:hint="default"/>
        <w:lang w:val="pt-PT" w:eastAsia="en-US" w:bidi="ar-SA"/>
      </w:rPr>
    </w:lvl>
    <w:lvl w:ilvl="3">
      <w:numFmt w:val="bullet"/>
      <w:lvlText w:val="•"/>
      <w:lvlJc w:val="left"/>
      <w:pPr>
        <w:ind w:left="3639" w:hanging="373"/>
      </w:pPr>
      <w:rPr>
        <w:rFonts w:hint="default"/>
        <w:lang w:val="pt-PT" w:eastAsia="en-US" w:bidi="ar-SA"/>
      </w:rPr>
    </w:lvl>
    <w:lvl w:ilvl="4">
      <w:numFmt w:val="bullet"/>
      <w:lvlText w:val="•"/>
      <w:lvlJc w:val="left"/>
      <w:pPr>
        <w:ind w:left="4626" w:hanging="373"/>
      </w:pPr>
      <w:rPr>
        <w:rFonts w:hint="default"/>
        <w:lang w:val="pt-PT" w:eastAsia="en-US" w:bidi="ar-SA"/>
      </w:rPr>
    </w:lvl>
    <w:lvl w:ilvl="5">
      <w:numFmt w:val="bullet"/>
      <w:lvlText w:val="•"/>
      <w:lvlJc w:val="left"/>
      <w:pPr>
        <w:ind w:left="5613" w:hanging="373"/>
      </w:pPr>
      <w:rPr>
        <w:rFonts w:hint="default"/>
        <w:lang w:val="pt-PT" w:eastAsia="en-US" w:bidi="ar-SA"/>
      </w:rPr>
    </w:lvl>
    <w:lvl w:ilvl="6">
      <w:numFmt w:val="bullet"/>
      <w:lvlText w:val="•"/>
      <w:lvlJc w:val="left"/>
      <w:pPr>
        <w:ind w:left="6599" w:hanging="373"/>
      </w:pPr>
      <w:rPr>
        <w:rFonts w:hint="default"/>
        <w:lang w:val="pt-PT" w:eastAsia="en-US" w:bidi="ar-SA"/>
      </w:rPr>
    </w:lvl>
    <w:lvl w:ilvl="7">
      <w:numFmt w:val="bullet"/>
      <w:lvlText w:val="•"/>
      <w:lvlJc w:val="left"/>
      <w:pPr>
        <w:ind w:left="7586" w:hanging="373"/>
      </w:pPr>
      <w:rPr>
        <w:rFonts w:hint="default"/>
        <w:lang w:val="pt-PT" w:eastAsia="en-US" w:bidi="ar-SA"/>
      </w:rPr>
    </w:lvl>
    <w:lvl w:ilvl="8">
      <w:numFmt w:val="bullet"/>
      <w:lvlText w:val="•"/>
      <w:lvlJc w:val="left"/>
      <w:pPr>
        <w:ind w:left="8573" w:hanging="373"/>
      </w:pPr>
      <w:rPr>
        <w:rFonts w:hint="default"/>
        <w:lang w:val="pt-PT" w:eastAsia="en-US" w:bidi="ar-SA"/>
      </w:rPr>
    </w:lvl>
  </w:abstractNum>
  <w:abstractNum w:abstractNumId="22" w15:restartNumberingAfterBreak="0">
    <w:nsid w:val="4C6A318C"/>
    <w:multiLevelType w:val="multilevel"/>
    <w:tmpl w:val="AC6AEED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C21BE0"/>
    <w:multiLevelType w:val="multilevel"/>
    <w:tmpl w:val="12F48532"/>
    <w:lvl w:ilvl="0">
      <w:start w:val="1"/>
      <w:numFmt w:val="decimal"/>
      <w:lvlText w:val="%1"/>
      <w:lvlJc w:val="left"/>
      <w:pPr>
        <w:ind w:left="906" w:hanging="176"/>
      </w:pPr>
      <w:rPr>
        <w:rFonts w:ascii="Arial" w:eastAsia="Arial" w:hAnsi="Arial" w:cs="Arial" w:hint="default"/>
        <w:b/>
        <w:bCs/>
        <w:w w:val="100"/>
        <w:sz w:val="21"/>
        <w:szCs w:val="21"/>
        <w:lang w:val="pt-PT" w:eastAsia="en-US" w:bidi="ar-SA"/>
      </w:rPr>
    </w:lvl>
    <w:lvl w:ilvl="1">
      <w:start w:val="1"/>
      <w:numFmt w:val="decimal"/>
      <w:lvlText w:val="%1.%2"/>
      <w:lvlJc w:val="left"/>
      <w:pPr>
        <w:ind w:left="672" w:hanging="356"/>
      </w:pPr>
      <w:rPr>
        <w:rFonts w:ascii="Arial MT" w:eastAsia="Arial MT" w:hAnsi="Arial MT" w:cs="Arial MT" w:hint="default"/>
        <w:spacing w:val="-1"/>
        <w:w w:val="100"/>
        <w:sz w:val="21"/>
        <w:szCs w:val="21"/>
        <w:lang w:val="pt-PT" w:eastAsia="en-US" w:bidi="ar-SA"/>
      </w:rPr>
    </w:lvl>
    <w:lvl w:ilvl="2">
      <w:start w:val="1"/>
      <w:numFmt w:val="decimal"/>
      <w:lvlText w:val="%1.%2.%3"/>
      <w:lvlJc w:val="left"/>
      <w:pPr>
        <w:ind w:left="1198" w:hanging="527"/>
      </w:pPr>
      <w:rPr>
        <w:rFonts w:ascii="Arial MT" w:eastAsia="Arial MT" w:hAnsi="Arial MT" w:cs="Arial MT" w:hint="default"/>
        <w:spacing w:val="-2"/>
        <w:w w:val="100"/>
        <w:sz w:val="21"/>
        <w:szCs w:val="21"/>
        <w:lang w:val="pt-PT" w:eastAsia="en-US" w:bidi="ar-SA"/>
      </w:rPr>
    </w:lvl>
    <w:lvl w:ilvl="3">
      <w:numFmt w:val="bullet"/>
      <w:lvlText w:val="•"/>
      <w:lvlJc w:val="left"/>
      <w:pPr>
        <w:ind w:left="1740" w:hanging="527"/>
      </w:pPr>
      <w:rPr>
        <w:rFonts w:hint="default"/>
        <w:lang w:val="pt-PT" w:eastAsia="en-US" w:bidi="ar-SA"/>
      </w:rPr>
    </w:lvl>
    <w:lvl w:ilvl="4">
      <w:numFmt w:val="bullet"/>
      <w:lvlText w:val="•"/>
      <w:lvlJc w:val="left"/>
      <w:pPr>
        <w:ind w:left="2998" w:hanging="527"/>
      </w:pPr>
      <w:rPr>
        <w:rFonts w:hint="default"/>
        <w:lang w:val="pt-PT" w:eastAsia="en-US" w:bidi="ar-SA"/>
      </w:rPr>
    </w:lvl>
    <w:lvl w:ilvl="5">
      <w:numFmt w:val="bullet"/>
      <w:lvlText w:val="•"/>
      <w:lvlJc w:val="left"/>
      <w:pPr>
        <w:ind w:left="4256" w:hanging="527"/>
      </w:pPr>
      <w:rPr>
        <w:rFonts w:hint="default"/>
        <w:lang w:val="pt-PT" w:eastAsia="en-US" w:bidi="ar-SA"/>
      </w:rPr>
    </w:lvl>
    <w:lvl w:ilvl="6">
      <w:numFmt w:val="bullet"/>
      <w:lvlText w:val="•"/>
      <w:lvlJc w:val="left"/>
      <w:pPr>
        <w:ind w:left="5514" w:hanging="527"/>
      </w:pPr>
      <w:rPr>
        <w:rFonts w:hint="default"/>
        <w:lang w:val="pt-PT" w:eastAsia="en-US" w:bidi="ar-SA"/>
      </w:rPr>
    </w:lvl>
    <w:lvl w:ilvl="7">
      <w:numFmt w:val="bullet"/>
      <w:lvlText w:val="•"/>
      <w:lvlJc w:val="left"/>
      <w:pPr>
        <w:ind w:left="6772" w:hanging="527"/>
      </w:pPr>
      <w:rPr>
        <w:rFonts w:hint="default"/>
        <w:lang w:val="pt-PT" w:eastAsia="en-US" w:bidi="ar-SA"/>
      </w:rPr>
    </w:lvl>
    <w:lvl w:ilvl="8">
      <w:numFmt w:val="bullet"/>
      <w:lvlText w:val="•"/>
      <w:lvlJc w:val="left"/>
      <w:pPr>
        <w:ind w:left="8030" w:hanging="527"/>
      </w:pPr>
      <w:rPr>
        <w:rFonts w:hint="default"/>
        <w:lang w:val="pt-PT" w:eastAsia="en-US" w:bidi="ar-SA"/>
      </w:rPr>
    </w:lvl>
  </w:abstractNum>
  <w:abstractNum w:abstractNumId="24" w15:restartNumberingAfterBreak="0">
    <w:nsid w:val="539E2397"/>
    <w:multiLevelType w:val="multilevel"/>
    <w:tmpl w:val="3F9CA2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288"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EC1575"/>
    <w:multiLevelType w:val="multilevel"/>
    <w:tmpl w:val="C0AE5C0C"/>
    <w:lvl w:ilvl="0">
      <w:start w:val="1"/>
      <w:numFmt w:val="lowerLetter"/>
      <w:lvlText w:val="%1)"/>
      <w:lvlJc w:val="left"/>
      <w:pPr>
        <w:ind w:left="241" w:hanging="326"/>
      </w:pPr>
      <w:rPr>
        <w:rFonts w:ascii="Times New Roman" w:eastAsia="Arial" w:hAnsi="Times New Roman" w:cs="Times New Roman" w:hint="default"/>
        <w:w w:val="100"/>
        <w:sz w:val="24"/>
        <w:szCs w:val="24"/>
        <w:lang w:val="pt-PT" w:eastAsia="en-US" w:bidi="ar-SA"/>
      </w:rPr>
    </w:lvl>
    <w:lvl w:ilvl="1">
      <w:start w:val="1"/>
      <w:numFmt w:val="decimal"/>
      <w:lvlText w:val="%2."/>
      <w:lvlJc w:val="left"/>
      <w:pPr>
        <w:ind w:left="961" w:hanging="561"/>
        <w:jc w:val="right"/>
      </w:pPr>
      <w:rPr>
        <w:rFonts w:ascii="Times New Roman" w:eastAsia="Arial" w:hAnsi="Times New Roman" w:cs="Times New Roman" w:hint="default"/>
        <w:b/>
        <w:bCs/>
        <w:w w:val="100"/>
        <w:sz w:val="24"/>
        <w:szCs w:val="24"/>
        <w:lang w:val="pt-PT" w:eastAsia="en-US" w:bidi="ar-SA"/>
      </w:rPr>
    </w:lvl>
    <w:lvl w:ilvl="2">
      <w:start w:val="1"/>
      <w:numFmt w:val="decimal"/>
      <w:lvlText w:val="%2.%3."/>
      <w:lvlJc w:val="left"/>
      <w:pPr>
        <w:ind w:left="1681" w:hanging="761"/>
      </w:pPr>
      <w:rPr>
        <w:rFonts w:ascii="Times New Roman" w:eastAsia="Arial" w:hAnsi="Times New Roman" w:cs="Times New Roman" w:hint="default"/>
        <w:b/>
        <w:bCs/>
        <w:w w:val="100"/>
        <w:sz w:val="24"/>
        <w:szCs w:val="24"/>
        <w:lang w:val="pt-PT" w:eastAsia="en-US" w:bidi="ar-SA"/>
      </w:rPr>
    </w:lvl>
    <w:lvl w:ilvl="3">
      <w:start w:val="1"/>
      <w:numFmt w:val="decimal"/>
      <w:lvlText w:val="%2.%3.%4."/>
      <w:lvlJc w:val="left"/>
      <w:pPr>
        <w:ind w:left="2221" w:hanging="961"/>
      </w:pPr>
      <w:rPr>
        <w:rFonts w:ascii="Times New Roman" w:eastAsia="Arial" w:hAnsi="Times New Roman" w:cs="Times New Roman" w:hint="default"/>
        <w:b/>
        <w:bCs/>
        <w:w w:val="100"/>
        <w:sz w:val="24"/>
        <w:szCs w:val="24"/>
        <w:lang w:val="pt-PT" w:eastAsia="en-US" w:bidi="ar-SA"/>
      </w:rPr>
    </w:lvl>
    <w:lvl w:ilvl="4">
      <w:start w:val="1"/>
      <w:numFmt w:val="decimal"/>
      <w:lvlText w:val="%2.%3.%4.%5."/>
      <w:lvlJc w:val="left"/>
      <w:pPr>
        <w:ind w:left="2791" w:hanging="1281"/>
      </w:pPr>
      <w:rPr>
        <w:rFonts w:ascii="Times New Roman" w:eastAsia="Arial" w:hAnsi="Times New Roman" w:cs="Times New Roman" w:hint="default"/>
        <w:b/>
        <w:bCs/>
        <w:spacing w:val="-14"/>
        <w:w w:val="100"/>
        <w:sz w:val="24"/>
        <w:szCs w:val="24"/>
        <w:lang w:val="pt-PT" w:eastAsia="en-US" w:bidi="ar-SA"/>
      </w:rPr>
    </w:lvl>
    <w:lvl w:ilvl="5">
      <w:numFmt w:val="bullet"/>
      <w:lvlText w:val="•"/>
      <w:lvlJc w:val="left"/>
      <w:pPr>
        <w:ind w:left="4076" w:hanging="1281"/>
      </w:pPr>
      <w:rPr>
        <w:rFonts w:hint="default"/>
        <w:lang w:val="pt-PT" w:eastAsia="en-US" w:bidi="ar-SA"/>
      </w:rPr>
    </w:lvl>
    <w:lvl w:ilvl="6">
      <w:numFmt w:val="bullet"/>
      <w:lvlText w:val="•"/>
      <w:lvlJc w:val="left"/>
      <w:pPr>
        <w:ind w:left="5353" w:hanging="1281"/>
      </w:pPr>
      <w:rPr>
        <w:rFonts w:hint="default"/>
        <w:lang w:val="pt-PT" w:eastAsia="en-US" w:bidi="ar-SA"/>
      </w:rPr>
    </w:lvl>
    <w:lvl w:ilvl="7">
      <w:numFmt w:val="bullet"/>
      <w:lvlText w:val="•"/>
      <w:lvlJc w:val="left"/>
      <w:pPr>
        <w:ind w:left="6630" w:hanging="1281"/>
      </w:pPr>
      <w:rPr>
        <w:rFonts w:hint="default"/>
        <w:lang w:val="pt-PT" w:eastAsia="en-US" w:bidi="ar-SA"/>
      </w:rPr>
    </w:lvl>
    <w:lvl w:ilvl="8">
      <w:numFmt w:val="bullet"/>
      <w:lvlText w:val="•"/>
      <w:lvlJc w:val="left"/>
      <w:pPr>
        <w:ind w:left="7906" w:hanging="1281"/>
      </w:pPr>
      <w:rPr>
        <w:rFonts w:hint="default"/>
        <w:lang w:val="pt-PT" w:eastAsia="en-US" w:bidi="ar-SA"/>
      </w:rPr>
    </w:lvl>
  </w:abstractNum>
  <w:abstractNum w:abstractNumId="26" w15:restartNumberingAfterBreak="0">
    <w:nsid w:val="55F72B5F"/>
    <w:multiLevelType w:val="hybridMultilevel"/>
    <w:tmpl w:val="139E1676"/>
    <w:lvl w:ilvl="0" w:tplc="16C29104">
      <w:start w:val="1"/>
      <w:numFmt w:val="lowerLetter"/>
      <w:lvlText w:val="%1)"/>
      <w:lvlJc w:val="left"/>
      <w:pPr>
        <w:ind w:left="672" w:hanging="293"/>
      </w:pPr>
      <w:rPr>
        <w:rFonts w:ascii="Arial MT" w:eastAsia="Arial MT" w:hAnsi="Arial MT" w:cs="Arial MT" w:hint="default"/>
        <w:w w:val="100"/>
        <w:sz w:val="21"/>
        <w:szCs w:val="21"/>
        <w:lang w:val="pt-PT" w:eastAsia="en-US" w:bidi="ar-SA"/>
      </w:rPr>
    </w:lvl>
    <w:lvl w:ilvl="1" w:tplc="BB1A5AE6">
      <w:numFmt w:val="bullet"/>
      <w:lvlText w:val="•"/>
      <w:lvlJc w:val="left"/>
      <w:pPr>
        <w:ind w:left="1666" w:hanging="293"/>
      </w:pPr>
      <w:rPr>
        <w:rFonts w:hint="default"/>
        <w:lang w:val="pt-PT" w:eastAsia="en-US" w:bidi="ar-SA"/>
      </w:rPr>
    </w:lvl>
    <w:lvl w:ilvl="2" w:tplc="982C6E00">
      <w:numFmt w:val="bullet"/>
      <w:lvlText w:val="•"/>
      <w:lvlJc w:val="left"/>
      <w:pPr>
        <w:ind w:left="2653" w:hanging="293"/>
      </w:pPr>
      <w:rPr>
        <w:rFonts w:hint="default"/>
        <w:lang w:val="pt-PT" w:eastAsia="en-US" w:bidi="ar-SA"/>
      </w:rPr>
    </w:lvl>
    <w:lvl w:ilvl="3" w:tplc="996C5F34">
      <w:numFmt w:val="bullet"/>
      <w:lvlText w:val="•"/>
      <w:lvlJc w:val="left"/>
      <w:pPr>
        <w:ind w:left="3639" w:hanging="293"/>
      </w:pPr>
      <w:rPr>
        <w:rFonts w:hint="default"/>
        <w:lang w:val="pt-PT" w:eastAsia="en-US" w:bidi="ar-SA"/>
      </w:rPr>
    </w:lvl>
    <w:lvl w:ilvl="4" w:tplc="E3363958">
      <w:numFmt w:val="bullet"/>
      <w:lvlText w:val="•"/>
      <w:lvlJc w:val="left"/>
      <w:pPr>
        <w:ind w:left="4626" w:hanging="293"/>
      </w:pPr>
      <w:rPr>
        <w:rFonts w:hint="default"/>
        <w:lang w:val="pt-PT" w:eastAsia="en-US" w:bidi="ar-SA"/>
      </w:rPr>
    </w:lvl>
    <w:lvl w:ilvl="5" w:tplc="6C42B646">
      <w:numFmt w:val="bullet"/>
      <w:lvlText w:val="•"/>
      <w:lvlJc w:val="left"/>
      <w:pPr>
        <w:ind w:left="5613" w:hanging="293"/>
      </w:pPr>
      <w:rPr>
        <w:rFonts w:hint="default"/>
        <w:lang w:val="pt-PT" w:eastAsia="en-US" w:bidi="ar-SA"/>
      </w:rPr>
    </w:lvl>
    <w:lvl w:ilvl="6" w:tplc="1700B70E">
      <w:numFmt w:val="bullet"/>
      <w:lvlText w:val="•"/>
      <w:lvlJc w:val="left"/>
      <w:pPr>
        <w:ind w:left="6599" w:hanging="293"/>
      </w:pPr>
      <w:rPr>
        <w:rFonts w:hint="default"/>
        <w:lang w:val="pt-PT" w:eastAsia="en-US" w:bidi="ar-SA"/>
      </w:rPr>
    </w:lvl>
    <w:lvl w:ilvl="7" w:tplc="13BC6BC6">
      <w:numFmt w:val="bullet"/>
      <w:lvlText w:val="•"/>
      <w:lvlJc w:val="left"/>
      <w:pPr>
        <w:ind w:left="7586" w:hanging="293"/>
      </w:pPr>
      <w:rPr>
        <w:rFonts w:hint="default"/>
        <w:lang w:val="pt-PT" w:eastAsia="en-US" w:bidi="ar-SA"/>
      </w:rPr>
    </w:lvl>
    <w:lvl w:ilvl="8" w:tplc="FFE6E5CC">
      <w:numFmt w:val="bullet"/>
      <w:lvlText w:val="•"/>
      <w:lvlJc w:val="left"/>
      <w:pPr>
        <w:ind w:left="8573" w:hanging="293"/>
      </w:pPr>
      <w:rPr>
        <w:rFonts w:hint="default"/>
        <w:lang w:val="pt-PT" w:eastAsia="en-US" w:bidi="ar-SA"/>
      </w:rPr>
    </w:lvl>
  </w:abstractNum>
  <w:abstractNum w:abstractNumId="27" w15:restartNumberingAfterBreak="0">
    <w:nsid w:val="571914D7"/>
    <w:multiLevelType w:val="multilevel"/>
    <w:tmpl w:val="854C2468"/>
    <w:lvl w:ilvl="0">
      <w:start w:val="6"/>
      <w:numFmt w:val="decimal"/>
      <w:lvlText w:val="%1"/>
      <w:lvlJc w:val="left"/>
      <w:pPr>
        <w:ind w:left="672" w:hanging="373"/>
      </w:pPr>
      <w:rPr>
        <w:rFonts w:hint="default"/>
        <w:lang w:val="pt-PT" w:eastAsia="en-US" w:bidi="ar-SA"/>
      </w:rPr>
    </w:lvl>
    <w:lvl w:ilvl="1">
      <w:start w:val="3"/>
      <w:numFmt w:val="decimal"/>
      <w:lvlText w:val="%1.%2"/>
      <w:lvlJc w:val="left"/>
      <w:pPr>
        <w:ind w:left="672" w:hanging="373"/>
      </w:pPr>
      <w:rPr>
        <w:rFonts w:ascii="Arial MT" w:eastAsia="Arial MT" w:hAnsi="Arial MT" w:cs="Arial MT" w:hint="default"/>
        <w:w w:val="100"/>
        <w:sz w:val="22"/>
        <w:szCs w:val="22"/>
        <w:lang w:val="pt-PT" w:eastAsia="en-US" w:bidi="ar-SA"/>
      </w:rPr>
    </w:lvl>
    <w:lvl w:ilvl="2">
      <w:numFmt w:val="bullet"/>
      <w:lvlText w:val="•"/>
      <w:lvlJc w:val="left"/>
      <w:pPr>
        <w:ind w:left="2653" w:hanging="373"/>
      </w:pPr>
      <w:rPr>
        <w:rFonts w:hint="default"/>
        <w:lang w:val="pt-PT" w:eastAsia="en-US" w:bidi="ar-SA"/>
      </w:rPr>
    </w:lvl>
    <w:lvl w:ilvl="3">
      <w:numFmt w:val="bullet"/>
      <w:lvlText w:val="•"/>
      <w:lvlJc w:val="left"/>
      <w:pPr>
        <w:ind w:left="3639" w:hanging="373"/>
      </w:pPr>
      <w:rPr>
        <w:rFonts w:hint="default"/>
        <w:lang w:val="pt-PT" w:eastAsia="en-US" w:bidi="ar-SA"/>
      </w:rPr>
    </w:lvl>
    <w:lvl w:ilvl="4">
      <w:numFmt w:val="bullet"/>
      <w:lvlText w:val="•"/>
      <w:lvlJc w:val="left"/>
      <w:pPr>
        <w:ind w:left="4626" w:hanging="373"/>
      </w:pPr>
      <w:rPr>
        <w:rFonts w:hint="default"/>
        <w:lang w:val="pt-PT" w:eastAsia="en-US" w:bidi="ar-SA"/>
      </w:rPr>
    </w:lvl>
    <w:lvl w:ilvl="5">
      <w:numFmt w:val="bullet"/>
      <w:lvlText w:val="•"/>
      <w:lvlJc w:val="left"/>
      <w:pPr>
        <w:ind w:left="5613" w:hanging="373"/>
      </w:pPr>
      <w:rPr>
        <w:rFonts w:hint="default"/>
        <w:lang w:val="pt-PT" w:eastAsia="en-US" w:bidi="ar-SA"/>
      </w:rPr>
    </w:lvl>
    <w:lvl w:ilvl="6">
      <w:numFmt w:val="bullet"/>
      <w:lvlText w:val="•"/>
      <w:lvlJc w:val="left"/>
      <w:pPr>
        <w:ind w:left="6599" w:hanging="373"/>
      </w:pPr>
      <w:rPr>
        <w:rFonts w:hint="default"/>
        <w:lang w:val="pt-PT" w:eastAsia="en-US" w:bidi="ar-SA"/>
      </w:rPr>
    </w:lvl>
    <w:lvl w:ilvl="7">
      <w:numFmt w:val="bullet"/>
      <w:lvlText w:val="•"/>
      <w:lvlJc w:val="left"/>
      <w:pPr>
        <w:ind w:left="7586" w:hanging="373"/>
      </w:pPr>
      <w:rPr>
        <w:rFonts w:hint="default"/>
        <w:lang w:val="pt-PT" w:eastAsia="en-US" w:bidi="ar-SA"/>
      </w:rPr>
    </w:lvl>
    <w:lvl w:ilvl="8">
      <w:numFmt w:val="bullet"/>
      <w:lvlText w:val="•"/>
      <w:lvlJc w:val="left"/>
      <w:pPr>
        <w:ind w:left="8573" w:hanging="373"/>
      </w:pPr>
      <w:rPr>
        <w:rFonts w:hint="default"/>
        <w:lang w:val="pt-PT" w:eastAsia="en-US" w:bidi="ar-SA"/>
      </w:rPr>
    </w:lvl>
  </w:abstractNum>
  <w:abstractNum w:abstractNumId="28" w15:restartNumberingAfterBreak="0">
    <w:nsid w:val="5AA405B5"/>
    <w:multiLevelType w:val="multilevel"/>
    <w:tmpl w:val="4A5C34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DB6CDC"/>
    <w:multiLevelType w:val="multilevel"/>
    <w:tmpl w:val="2632ADF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4F5793"/>
    <w:multiLevelType w:val="hybridMultilevel"/>
    <w:tmpl w:val="D0ACF7AC"/>
    <w:lvl w:ilvl="0" w:tplc="3280E548">
      <w:start w:val="1"/>
      <w:numFmt w:val="lowerLetter"/>
      <w:lvlText w:val="%1)"/>
      <w:lvlJc w:val="left"/>
      <w:pPr>
        <w:ind w:left="1100" w:hanging="360"/>
        <w:jc w:val="right"/>
      </w:pPr>
      <w:rPr>
        <w:rFonts w:ascii="Arial MT" w:eastAsia="Arial MT" w:hAnsi="Arial MT" w:cs="Arial MT" w:hint="default"/>
        <w:w w:val="100"/>
        <w:sz w:val="21"/>
        <w:szCs w:val="21"/>
        <w:lang w:val="pt-PT" w:eastAsia="en-US" w:bidi="ar-SA"/>
      </w:rPr>
    </w:lvl>
    <w:lvl w:ilvl="1" w:tplc="B3FE8734">
      <w:numFmt w:val="bullet"/>
      <w:lvlText w:val="•"/>
      <w:lvlJc w:val="left"/>
      <w:pPr>
        <w:ind w:left="2044" w:hanging="360"/>
      </w:pPr>
      <w:rPr>
        <w:rFonts w:hint="default"/>
        <w:lang w:val="pt-PT" w:eastAsia="en-US" w:bidi="ar-SA"/>
      </w:rPr>
    </w:lvl>
    <w:lvl w:ilvl="2" w:tplc="62D2AF5C">
      <w:numFmt w:val="bullet"/>
      <w:lvlText w:val="•"/>
      <w:lvlJc w:val="left"/>
      <w:pPr>
        <w:ind w:left="2989" w:hanging="360"/>
      </w:pPr>
      <w:rPr>
        <w:rFonts w:hint="default"/>
        <w:lang w:val="pt-PT" w:eastAsia="en-US" w:bidi="ar-SA"/>
      </w:rPr>
    </w:lvl>
    <w:lvl w:ilvl="3" w:tplc="C8F4BCFE">
      <w:numFmt w:val="bullet"/>
      <w:lvlText w:val="•"/>
      <w:lvlJc w:val="left"/>
      <w:pPr>
        <w:ind w:left="3933" w:hanging="360"/>
      </w:pPr>
      <w:rPr>
        <w:rFonts w:hint="default"/>
        <w:lang w:val="pt-PT" w:eastAsia="en-US" w:bidi="ar-SA"/>
      </w:rPr>
    </w:lvl>
    <w:lvl w:ilvl="4" w:tplc="162E6B90">
      <w:numFmt w:val="bullet"/>
      <w:lvlText w:val="•"/>
      <w:lvlJc w:val="left"/>
      <w:pPr>
        <w:ind w:left="4878" w:hanging="360"/>
      </w:pPr>
      <w:rPr>
        <w:rFonts w:hint="default"/>
        <w:lang w:val="pt-PT" w:eastAsia="en-US" w:bidi="ar-SA"/>
      </w:rPr>
    </w:lvl>
    <w:lvl w:ilvl="5" w:tplc="FE827A38">
      <w:numFmt w:val="bullet"/>
      <w:lvlText w:val="•"/>
      <w:lvlJc w:val="left"/>
      <w:pPr>
        <w:ind w:left="5823" w:hanging="360"/>
      </w:pPr>
      <w:rPr>
        <w:rFonts w:hint="default"/>
        <w:lang w:val="pt-PT" w:eastAsia="en-US" w:bidi="ar-SA"/>
      </w:rPr>
    </w:lvl>
    <w:lvl w:ilvl="6" w:tplc="12FCCA44">
      <w:numFmt w:val="bullet"/>
      <w:lvlText w:val="•"/>
      <w:lvlJc w:val="left"/>
      <w:pPr>
        <w:ind w:left="6767" w:hanging="360"/>
      </w:pPr>
      <w:rPr>
        <w:rFonts w:hint="default"/>
        <w:lang w:val="pt-PT" w:eastAsia="en-US" w:bidi="ar-SA"/>
      </w:rPr>
    </w:lvl>
    <w:lvl w:ilvl="7" w:tplc="4A66B1C6">
      <w:numFmt w:val="bullet"/>
      <w:lvlText w:val="•"/>
      <w:lvlJc w:val="left"/>
      <w:pPr>
        <w:ind w:left="7712" w:hanging="360"/>
      </w:pPr>
      <w:rPr>
        <w:rFonts w:hint="default"/>
        <w:lang w:val="pt-PT" w:eastAsia="en-US" w:bidi="ar-SA"/>
      </w:rPr>
    </w:lvl>
    <w:lvl w:ilvl="8" w:tplc="67B88D76">
      <w:numFmt w:val="bullet"/>
      <w:lvlText w:val="•"/>
      <w:lvlJc w:val="left"/>
      <w:pPr>
        <w:ind w:left="8657" w:hanging="360"/>
      </w:pPr>
      <w:rPr>
        <w:rFonts w:hint="default"/>
        <w:lang w:val="pt-PT" w:eastAsia="en-US" w:bidi="ar-SA"/>
      </w:rPr>
    </w:lvl>
  </w:abstractNum>
  <w:abstractNum w:abstractNumId="31" w15:restartNumberingAfterBreak="0">
    <w:nsid w:val="647A6436"/>
    <w:multiLevelType w:val="multilevel"/>
    <w:tmpl w:val="1AF2F8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82C4A"/>
    <w:multiLevelType w:val="multilevel"/>
    <w:tmpl w:val="B5FABBB6"/>
    <w:lvl w:ilvl="0">
      <w:start w:val="6"/>
      <w:numFmt w:val="decimal"/>
      <w:lvlText w:val="%1"/>
      <w:lvlJc w:val="left"/>
      <w:pPr>
        <w:ind w:left="480" w:hanging="480"/>
      </w:pPr>
      <w:rPr>
        <w:rFonts w:hint="default"/>
      </w:rPr>
    </w:lvl>
    <w:lvl w:ilvl="1">
      <w:start w:val="2"/>
      <w:numFmt w:val="decimal"/>
      <w:lvlText w:val="%1.%2"/>
      <w:lvlJc w:val="left"/>
      <w:pPr>
        <w:ind w:left="816" w:hanging="480"/>
      </w:pPr>
      <w:rPr>
        <w:rFonts w:hint="default"/>
      </w:rPr>
    </w:lvl>
    <w:lvl w:ilvl="2">
      <w:start w:val="4"/>
      <w:numFmt w:val="decimal"/>
      <w:lvlText w:val="%1.%2.%3"/>
      <w:lvlJc w:val="left"/>
      <w:pPr>
        <w:ind w:left="1392" w:hanging="720"/>
      </w:pPr>
      <w:rPr>
        <w:rFonts w:hint="default"/>
      </w:rPr>
    </w:lvl>
    <w:lvl w:ilvl="3">
      <w:start w:val="1"/>
      <w:numFmt w:val="decimal"/>
      <w:lvlText w:val="%1.%2.%3.%4"/>
      <w:lvlJc w:val="left"/>
      <w:pPr>
        <w:ind w:left="1728" w:hanging="72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2760" w:hanging="108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3792" w:hanging="1440"/>
      </w:pPr>
      <w:rPr>
        <w:rFonts w:hint="default"/>
      </w:rPr>
    </w:lvl>
    <w:lvl w:ilvl="8">
      <w:start w:val="1"/>
      <w:numFmt w:val="decimal"/>
      <w:lvlText w:val="%1.%2.%3.%4.%5.%6.%7.%8.%9"/>
      <w:lvlJc w:val="left"/>
      <w:pPr>
        <w:ind w:left="4488" w:hanging="1800"/>
      </w:pPr>
      <w:rPr>
        <w:rFonts w:hint="default"/>
      </w:rPr>
    </w:lvl>
  </w:abstractNum>
  <w:abstractNum w:abstractNumId="33" w15:restartNumberingAfterBreak="0">
    <w:nsid w:val="6A4C4530"/>
    <w:multiLevelType w:val="multilevel"/>
    <w:tmpl w:val="5282C684"/>
    <w:lvl w:ilvl="0">
      <w:start w:val="1"/>
      <w:numFmt w:val="decimal"/>
      <w:lvlText w:val="%1."/>
      <w:lvlJc w:val="left"/>
      <w:pPr>
        <w:ind w:left="811" w:hanging="561"/>
        <w:jc w:val="right"/>
      </w:pPr>
      <w:rPr>
        <w:rFonts w:ascii="Arial" w:eastAsia="Arial" w:hAnsi="Arial" w:cs="Arial" w:hint="default"/>
        <w:b/>
        <w:bCs/>
        <w:w w:val="100"/>
        <w:sz w:val="24"/>
        <w:szCs w:val="24"/>
        <w:lang w:val="pt-PT" w:eastAsia="en-US" w:bidi="ar-SA"/>
      </w:rPr>
    </w:lvl>
    <w:lvl w:ilvl="1">
      <w:start w:val="1"/>
      <w:numFmt w:val="decimal"/>
      <w:lvlText w:val="%1.%2."/>
      <w:lvlJc w:val="left"/>
      <w:pPr>
        <w:ind w:left="1096" w:hanging="761"/>
      </w:pPr>
      <w:rPr>
        <w:rFonts w:ascii="Times New Roman" w:eastAsia="Arial" w:hAnsi="Times New Roman" w:cs="Times New Roman" w:hint="default"/>
        <w:b/>
        <w:bCs/>
        <w:w w:val="100"/>
        <w:sz w:val="24"/>
        <w:szCs w:val="24"/>
        <w:lang w:val="pt-PT" w:eastAsia="en-US" w:bidi="ar-SA"/>
      </w:rPr>
    </w:lvl>
    <w:lvl w:ilvl="2">
      <w:start w:val="1"/>
      <w:numFmt w:val="decimal"/>
      <w:lvlText w:val="%1.%2.%3."/>
      <w:lvlJc w:val="left"/>
      <w:pPr>
        <w:ind w:left="1516" w:hanging="961"/>
      </w:pPr>
      <w:rPr>
        <w:rFonts w:ascii="Arial" w:eastAsia="Arial" w:hAnsi="Arial" w:cs="Arial" w:hint="default"/>
        <w:b/>
        <w:bCs/>
        <w:w w:val="100"/>
        <w:sz w:val="24"/>
        <w:szCs w:val="24"/>
        <w:lang w:val="pt-PT" w:eastAsia="en-US" w:bidi="ar-SA"/>
      </w:rPr>
    </w:lvl>
    <w:lvl w:ilvl="3">
      <w:start w:val="1"/>
      <w:numFmt w:val="decimal"/>
      <w:lvlText w:val="%1.%2.%3.%4."/>
      <w:lvlJc w:val="left"/>
      <w:pPr>
        <w:ind w:left="2086" w:hanging="1161"/>
      </w:pPr>
      <w:rPr>
        <w:rFonts w:ascii="Arial" w:eastAsia="Arial" w:hAnsi="Arial" w:cs="Arial" w:hint="default"/>
        <w:b/>
        <w:bCs/>
        <w:w w:val="100"/>
        <w:sz w:val="24"/>
        <w:szCs w:val="24"/>
        <w:lang w:val="pt-PT" w:eastAsia="en-US" w:bidi="ar-SA"/>
      </w:rPr>
    </w:lvl>
    <w:lvl w:ilvl="4">
      <w:start w:val="1"/>
      <w:numFmt w:val="decimal"/>
      <w:lvlText w:val="%1.%2.%3.%4.%5."/>
      <w:lvlJc w:val="left"/>
      <w:pPr>
        <w:ind w:left="2506" w:hanging="1361"/>
      </w:pPr>
      <w:rPr>
        <w:rFonts w:ascii="Arial" w:eastAsia="Arial" w:hAnsi="Arial" w:cs="Arial" w:hint="default"/>
        <w:b/>
        <w:bCs/>
        <w:w w:val="100"/>
        <w:sz w:val="24"/>
        <w:szCs w:val="24"/>
        <w:lang w:val="pt-PT" w:eastAsia="en-US" w:bidi="ar-SA"/>
      </w:rPr>
    </w:lvl>
    <w:lvl w:ilvl="5">
      <w:numFmt w:val="bullet"/>
      <w:lvlText w:val="•"/>
      <w:lvlJc w:val="left"/>
      <w:pPr>
        <w:ind w:left="3826" w:hanging="1361"/>
      </w:pPr>
      <w:rPr>
        <w:rFonts w:hint="default"/>
        <w:lang w:val="pt-PT" w:eastAsia="en-US" w:bidi="ar-SA"/>
      </w:rPr>
    </w:lvl>
    <w:lvl w:ilvl="6">
      <w:numFmt w:val="bullet"/>
      <w:lvlText w:val="•"/>
      <w:lvlJc w:val="left"/>
      <w:pPr>
        <w:ind w:left="5153" w:hanging="1361"/>
      </w:pPr>
      <w:rPr>
        <w:rFonts w:hint="default"/>
        <w:lang w:val="pt-PT" w:eastAsia="en-US" w:bidi="ar-SA"/>
      </w:rPr>
    </w:lvl>
    <w:lvl w:ilvl="7">
      <w:numFmt w:val="bullet"/>
      <w:lvlText w:val="•"/>
      <w:lvlJc w:val="left"/>
      <w:pPr>
        <w:ind w:left="6480" w:hanging="1361"/>
      </w:pPr>
      <w:rPr>
        <w:rFonts w:hint="default"/>
        <w:lang w:val="pt-PT" w:eastAsia="en-US" w:bidi="ar-SA"/>
      </w:rPr>
    </w:lvl>
    <w:lvl w:ilvl="8">
      <w:numFmt w:val="bullet"/>
      <w:lvlText w:val="•"/>
      <w:lvlJc w:val="left"/>
      <w:pPr>
        <w:ind w:left="7806" w:hanging="1361"/>
      </w:pPr>
      <w:rPr>
        <w:rFonts w:hint="default"/>
        <w:lang w:val="pt-PT" w:eastAsia="en-US" w:bidi="ar-SA"/>
      </w:rPr>
    </w:lvl>
  </w:abstractNum>
  <w:abstractNum w:abstractNumId="34" w15:restartNumberingAfterBreak="0">
    <w:nsid w:val="6C2D4A4B"/>
    <w:multiLevelType w:val="multilevel"/>
    <w:tmpl w:val="B700F76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B303DA"/>
    <w:multiLevelType w:val="hybridMultilevel"/>
    <w:tmpl w:val="C60667B6"/>
    <w:lvl w:ilvl="0" w:tplc="092083E0">
      <w:start w:val="1"/>
      <w:numFmt w:val="lowerLetter"/>
      <w:lvlText w:val="%1)"/>
      <w:lvlJc w:val="left"/>
      <w:pPr>
        <w:ind w:left="956" w:hanging="284"/>
      </w:pPr>
      <w:rPr>
        <w:rFonts w:ascii="Arial" w:eastAsia="Arial" w:hAnsi="Arial" w:cs="Arial" w:hint="default"/>
        <w:b/>
        <w:bCs/>
        <w:w w:val="98"/>
        <w:sz w:val="21"/>
        <w:szCs w:val="21"/>
        <w:lang w:val="pt-PT" w:eastAsia="en-US" w:bidi="ar-SA"/>
      </w:rPr>
    </w:lvl>
    <w:lvl w:ilvl="1" w:tplc="91B08D7C">
      <w:numFmt w:val="bullet"/>
      <w:lvlText w:val="•"/>
      <w:lvlJc w:val="left"/>
      <w:pPr>
        <w:ind w:left="1918" w:hanging="284"/>
      </w:pPr>
      <w:rPr>
        <w:rFonts w:hint="default"/>
        <w:lang w:val="pt-PT" w:eastAsia="en-US" w:bidi="ar-SA"/>
      </w:rPr>
    </w:lvl>
    <w:lvl w:ilvl="2" w:tplc="53D8DCFC">
      <w:numFmt w:val="bullet"/>
      <w:lvlText w:val="•"/>
      <w:lvlJc w:val="left"/>
      <w:pPr>
        <w:ind w:left="2877" w:hanging="284"/>
      </w:pPr>
      <w:rPr>
        <w:rFonts w:hint="default"/>
        <w:lang w:val="pt-PT" w:eastAsia="en-US" w:bidi="ar-SA"/>
      </w:rPr>
    </w:lvl>
    <w:lvl w:ilvl="3" w:tplc="6A9678D0">
      <w:numFmt w:val="bullet"/>
      <w:lvlText w:val="•"/>
      <w:lvlJc w:val="left"/>
      <w:pPr>
        <w:ind w:left="3835" w:hanging="284"/>
      </w:pPr>
      <w:rPr>
        <w:rFonts w:hint="default"/>
        <w:lang w:val="pt-PT" w:eastAsia="en-US" w:bidi="ar-SA"/>
      </w:rPr>
    </w:lvl>
    <w:lvl w:ilvl="4" w:tplc="462A20EC">
      <w:numFmt w:val="bullet"/>
      <w:lvlText w:val="•"/>
      <w:lvlJc w:val="left"/>
      <w:pPr>
        <w:ind w:left="4794" w:hanging="284"/>
      </w:pPr>
      <w:rPr>
        <w:rFonts w:hint="default"/>
        <w:lang w:val="pt-PT" w:eastAsia="en-US" w:bidi="ar-SA"/>
      </w:rPr>
    </w:lvl>
    <w:lvl w:ilvl="5" w:tplc="41663680">
      <w:numFmt w:val="bullet"/>
      <w:lvlText w:val="•"/>
      <w:lvlJc w:val="left"/>
      <w:pPr>
        <w:ind w:left="5753" w:hanging="284"/>
      </w:pPr>
      <w:rPr>
        <w:rFonts w:hint="default"/>
        <w:lang w:val="pt-PT" w:eastAsia="en-US" w:bidi="ar-SA"/>
      </w:rPr>
    </w:lvl>
    <w:lvl w:ilvl="6" w:tplc="547A5F9C">
      <w:numFmt w:val="bullet"/>
      <w:lvlText w:val="•"/>
      <w:lvlJc w:val="left"/>
      <w:pPr>
        <w:ind w:left="6711" w:hanging="284"/>
      </w:pPr>
      <w:rPr>
        <w:rFonts w:hint="default"/>
        <w:lang w:val="pt-PT" w:eastAsia="en-US" w:bidi="ar-SA"/>
      </w:rPr>
    </w:lvl>
    <w:lvl w:ilvl="7" w:tplc="76A4FC2E">
      <w:numFmt w:val="bullet"/>
      <w:lvlText w:val="•"/>
      <w:lvlJc w:val="left"/>
      <w:pPr>
        <w:ind w:left="7670" w:hanging="284"/>
      </w:pPr>
      <w:rPr>
        <w:rFonts w:hint="default"/>
        <w:lang w:val="pt-PT" w:eastAsia="en-US" w:bidi="ar-SA"/>
      </w:rPr>
    </w:lvl>
    <w:lvl w:ilvl="8" w:tplc="27BEF4C0">
      <w:numFmt w:val="bullet"/>
      <w:lvlText w:val="•"/>
      <w:lvlJc w:val="left"/>
      <w:pPr>
        <w:ind w:left="8629" w:hanging="284"/>
      </w:pPr>
      <w:rPr>
        <w:rFonts w:hint="default"/>
        <w:lang w:val="pt-PT" w:eastAsia="en-US" w:bidi="ar-SA"/>
      </w:rPr>
    </w:lvl>
  </w:abstractNum>
  <w:abstractNum w:abstractNumId="36" w15:restartNumberingAfterBreak="0">
    <w:nsid w:val="78DD03D5"/>
    <w:multiLevelType w:val="hybridMultilevel"/>
    <w:tmpl w:val="7372444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AA30CF4"/>
    <w:multiLevelType w:val="multilevel"/>
    <w:tmpl w:val="3A4279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7A70F9"/>
    <w:multiLevelType w:val="hybridMultilevel"/>
    <w:tmpl w:val="BCE674F4"/>
    <w:lvl w:ilvl="0" w:tplc="197AD63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1347709373">
    <w:abstractNumId w:val="27"/>
  </w:num>
  <w:num w:numId="2" w16cid:durableId="1670911640">
    <w:abstractNumId w:val="4"/>
  </w:num>
  <w:num w:numId="3" w16cid:durableId="1837958027">
    <w:abstractNumId w:val="10"/>
  </w:num>
  <w:num w:numId="4" w16cid:durableId="653989687">
    <w:abstractNumId w:val="12"/>
  </w:num>
  <w:num w:numId="5" w16cid:durableId="224724305">
    <w:abstractNumId w:val="21"/>
  </w:num>
  <w:num w:numId="6" w16cid:durableId="2057118698">
    <w:abstractNumId w:val="0"/>
  </w:num>
  <w:num w:numId="7" w16cid:durableId="1064790081">
    <w:abstractNumId w:val="14"/>
  </w:num>
  <w:num w:numId="8" w16cid:durableId="1255701820">
    <w:abstractNumId w:val="1"/>
  </w:num>
  <w:num w:numId="9" w16cid:durableId="1271621828">
    <w:abstractNumId w:val="20"/>
  </w:num>
  <w:num w:numId="10" w16cid:durableId="807430336">
    <w:abstractNumId w:val="17"/>
  </w:num>
  <w:num w:numId="11" w16cid:durableId="304772966">
    <w:abstractNumId w:val="8"/>
  </w:num>
  <w:num w:numId="12" w16cid:durableId="948050909">
    <w:abstractNumId w:val="26"/>
  </w:num>
  <w:num w:numId="13" w16cid:durableId="236599595">
    <w:abstractNumId w:val="2"/>
  </w:num>
  <w:num w:numId="14" w16cid:durableId="1933851131">
    <w:abstractNumId w:val="5"/>
  </w:num>
  <w:num w:numId="15" w16cid:durableId="698899526">
    <w:abstractNumId w:val="6"/>
  </w:num>
  <w:num w:numId="16" w16cid:durableId="1333952037">
    <w:abstractNumId w:val="30"/>
  </w:num>
  <w:num w:numId="17" w16cid:durableId="2097825663">
    <w:abstractNumId w:val="35"/>
  </w:num>
  <w:num w:numId="18" w16cid:durableId="1584071315">
    <w:abstractNumId w:val="23"/>
  </w:num>
  <w:num w:numId="19" w16cid:durableId="1826319433">
    <w:abstractNumId w:val="7"/>
  </w:num>
  <w:num w:numId="20" w16cid:durableId="1531919474">
    <w:abstractNumId w:val="32"/>
  </w:num>
  <w:num w:numId="21" w16cid:durableId="564032768">
    <w:abstractNumId w:val="18"/>
  </w:num>
  <w:num w:numId="22" w16cid:durableId="35467384">
    <w:abstractNumId w:val="25"/>
  </w:num>
  <w:num w:numId="23" w16cid:durableId="1425952981">
    <w:abstractNumId w:val="33"/>
  </w:num>
  <w:num w:numId="24" w16cid:durableId="801387325">
    <w:abstractNumId w:val="11"/>
  </w:num>
  <w:num w:numId="25" w16cid:durableId="1526671851">
    <w:abstractNumId w:val="3"/>
  </w:num>
  <w:num w:numId="26" w16cid:durableId="1917587508">
    <w:abstractNumId w:val="28"/>
  </w:num>
  <w:num w:numId="27" w16cid:durableId="188642631">
    <w:abstractNumId w:val="36"/>
  </w:num>
  <w:num w:numId="28" w16cid:durableId="507253805">
    <w:abstractNumId w:val="37"/>
  </w:num>
  <w:num w:numId="29" w16cid:durableId="1511027399">
    <w:abstractNumId w:val="38"/>
  </w:num>
  <w:num w:numId="30" w16cid:durableId="1096369802">
    <w:abstractNumId w:val="31"/>
  </w:num>
  <w:num w:numId="31" w16cid:durableId="997198025">
    <w:abstractNumId w:val="19"/>
  </w:num>
  <w:num w:numId="32" w16cid:durableId="496959954">
    <w:abstractNumId w:val="24"/>
  </w:num>
  <w:num w:numId="33" w16cid:durableId="902257055">
    <w:abstractNumId w:val="22"/>
  </w:num>
  <w:num w:numId="34" w16cid:durableId="960302924">
    <w:abstractNumId w:val="34"/>
  </w:num>
  <w:num w:numId="35" w16cid:durableId="1161847363">
    <w:abstractNumId w:val="29"/>
  </w:num>
  <w:num w:numId="36" w16cid:durableId="758713508">
    <w:abstractNumId w:val="9"/>
  </w:num>
  <w:num w:numId="37" w16cid:durableId="2125728014">
    <w:abstractNumId w:val="16"/>
  </w:num>
  <w:num w:numId="38" w16cid:durableId="118112086">
    <w:abstractNumId w:val="15"/>
  </w:num>
  <w:num w:numId="39" w16cid:durableId="18725738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CC"/>
    <w:rsid w:val="000C1F4D"/>
    <w:rsid w:val="000D7FCC"/>
    <w:rsid w:val="00127831"/>
    <w:rsid w:val="001426EE"/>
    <w:rsid w:val="00144D8D"/>
    <w:rsid w:val="00170F5F"/>
    <w:rsid w:val="001A7CC3"/>
    <w:rsid w:val="001C0D9A"/>
    <w:rsid w:val="001C4EF1"/>
    <w:rsid w:val="001D54C4"/>
    <w:rsid w:val="001F7551"/>
    <w:rsid w:val="00235F45"/>
    <w:rsid w:val="00240D6C"/>
    <w:rsid w:val="00265AEE"/>
    <w:rsid w:val="0029478F"/>
    <w:rsid w:val="002A6415"/>
    <w:rsid w:val="002D77B5"/>
    <w:rsid w:val="002F6399"/>
    <w:rsid w:val="003232E9"/>
    <w:rsid w:val="00373889"/>
    <w:rsid w:val="00453B0B"/>
    <w:rsid w:val="00471462"/>
    <w:rsid w:val="004A6968"/>
    <w:rsid w:val="004B59BC"/>
    <w:rsid w:val="004E2F92"/>
    <w:rsid w:val="004E3469"/>
    <w:rsid w:val="0058371C"/>
    <w:rsid w:val="006068EB"/>
    <w:rsid w:val="00626215"/>
    <w:rsid w:val="006319F1"/>
    <w:rsid w:val="00646404"/>
    <w:rsid w:val="00680D73"/>
    <w:rsid w:val="006D2320"/>
    <w:rsid w:val="006E3403"/>
    <w:rsid w:val="006F7356"/>
    <w:rsid w:val="007519CC"/>
    <w:rsid w:val="007641C1"/>
    <w:rsid w:val="00783C21"/>
    <w:rsid w:val="007A757C"/>
    <w:rsid w:val="007B4D60"/>
    <w:rsid w:val="00851807"/>
    <w:rsid w:val="00882314"/>
    <w:rsid w:val="00895A8E"/>
    <w:rsid w:val="008B70C7"/>
    <w:rsid w:val="008F1BCE"/>
    <w:rsid w:val="00904DAD"/>
    <w:rsid w:val="0090552D"/>
    <w:rsid w:val="00911F96"/>
    <w:rsid w:val="00922EE6"/>
    <w:rsid w:val="00930360"/>
    <w:rsid w:val="009436D1"/>
    <w:rsid w:val="00A0586B"/>
    <w:rsid w:val="00A176AA"/>
    <w:rsid w:val="00A2363E"/>
    <w:rsid w:val="00A24484"/>
    <w:rsid w:val="00A369AD"/>
    <w:rsid w:val="00A402DB"/>
    <w:rsid w:val="00A42D97"/>
    <w:rsid w:val="00A901C1"/>
    <w:rsid w:val="00B15EF5"/>
    <w:rsid w:val="00B3692E"/>
    <w:rsid w:val="00B878E6"/>
    <w:rsid w:val="00BA4A9E"/>
    <w:rsid w:val="00BB5B3D"/>
    <w:rsid w:val="00BE3F9C"/>
    <w:rsid w:val="00C233CC"/>
    <w:rsid w:val="00C56A1E"/>
    <w:rsid w:val="00CC6D4E"/>
    <w:rsid w:val="00D61BA5"/>
    <w:rsid w:val="00D64899"/>
    <w:rsid w:val="00DA6F9B"/>
    <w:rsid w:val="00DB2659"/>
    <w:rsid w:val="00DB4362"/>
    <w:rsid w:val="00DD0CC8"/>
    <w:rsid w:val="00DE1BCD"/>
    <w:rsid w:val="00DE5347"/>
    <w:rsid w:val="00DF17C0"/>
    <w:rsid w:val="00DF36DC"/>
    <w:rsid w:val="00E77DB5"/>
    <w:rsid w:val="00E86B8D"/>
    <w:rsid w:val="00EF4E3E"/>
    <w:rsid w:val="00F00E9C"/>
    <w:rsid w:val="00F43A26"/>
    <w:rsid w:val="00F53142"/>
    <w:rsid w:val="00F94E0B"/>
    <w:rsid w:val="00FA4E1C"/>
    <w:rsid w:val="00FB6B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2527"/>
  <w15:docId w15:val="{DA4126BA-F1C7-4841-8EBB-0CFDD3A6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BR"/>
    </w:rPr>
  </w:style>
  <w:style w:type="paragraph" w:styleId="Ttulo1">
    <w:name w:val="heading 1"/>
    <w:basedOn w:val="Normal"/>
    <w:link w:val="Ttulo1Char"/>
    <w:uiPriority w:val="9"/>
    <w:qFormat/>
    <w:pPr>
      <w:spacing w:before="1"/>
      <w:ind w:left="2616" w:right="2173"/>
      <w:jc w:val="center"/>
      <w:outlineLvl w:val="0"/>
    </w:pPr>
    <w:rPr>
      <w:rFonts w:ascii="Arial" w:eastAsia="Arial" w:hAnsi="Arial" w:cs="Arial"/>
      <w:b/>
      <w:bCs/>
    </w:rPr>
  </w:style>
  <w:style w:type="paragraph" w:styleId="Ttulo2">
    <w:name w:val="heading 2"/>
    <w:basedOn w:val="Normal"/>
    <w:link w:val="Ttulo2Char"/>
    <w:uiPriority w:val="9"/>
    <w:unhideWhenUsed/>
    <w:qFormat/>
    <w:pPr>
      <w:ind w:left="672"/>
      <w:outlineLvl w:val="1"/>
    </w:pPr>
    <w:rPr>
      <w:rFonts w:ascii="Arial" w:eastAsia="Arial" w:hAnsi="Arial" w:cs="Arial"/>
      <w:b/>
      <w:bCs/>
      <w:sz w:val="21"/>
      <w:szCs w:val="21"/>
    </w:rPr>
  </w:style>
  <w:style w:type="paragraph" w:styleId="Ttulo3">
    <w:name w:val="heading 3"/>
    <w:basedOn w:val="Normal"/>
    <w:next w:val="Normal"/>
    <w:link w:val="Ttulo3Char"/>
    <w:uiPriority w:val="9"/>
    <w:semiHidden/>
    <w:unhideWhenUsed/>
    <w:qFormat/>
    <w:rsid w:val="00626215"/>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tulo4">
    <w:name w:val="heading 4"/>
    <w:basedOn w:val="Normal"/>
    <w:next w:val="Normal"/>
    <w:link w:val="Ttulo4Char"/>
    <w:uiPriority w:val="9"/>
    <w:semiHidden/>
    <w:unhideWhenUsed/>
    <w:qFormat/>
    <w:rsid w:val="0062621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26215"/>
    <w:pPr>
      <w:keepNext/>
      <w:keepLines/>
      <w:spacing w:before="80" w:after="40"/>
      <w:outlineLvl w:val="4"/>
    </w:pPr>
    <w:rPr>
      <w:rFonts w:asciiTheme="minorHAnsi" w:eastAsiaTheme="majorEastAsia" w:hAnsiTheme="minorHAnsi" w:cstheme="majorBidi"/>
      <w:color w:val="365F91" w:themeColor="accent1" w:themeShade="BF"/>
    </w:rPr>
  </w:style>
  <w:style w:type="paragraph" w:styleId="Ttulo6">
    <w:name w:val="heading 6"/>
    <w:basedOn w:val="Normal"/>
    <w:next w:val="Normal"/>
    <w:link w:val="Ttulo6Char"/>
    <w:uiPriority w:val="9"/>
    <w:semiHidden/>
    <w:unhideWhenUsed/>
    <w:qFormat/>
    <w:rsid w:val="00626215"/>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626215"/>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626215"/>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626215"/>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1"/>
      <w:szCs w:val="21"/>
    </w:rPr>
  </w:style>
  <w:style w:type="paragraph" w:styleId="PargrafodaLista">
    <w:name w:val="List Paragraph"/>
    <w:basedOn w:val="Normal"/>
    <w:uiPriority w:val="1"/>
    <w:qFormat/>
    <w:pPr>
      <w:ind w:left="672"/>
      <w:jc w:val="both"/>
    </w:pPr>
  </w:style>
  <w:style w:type="paragraph" w:customStyle="1" w:styleId="TableParagraph">
    <w:name w:val="Table Paragraph"/>
    <w:basedOn w:val="Normal"/>
    <w:uiPriority w:val="1"/>
    <w:qFormat/>
  </w:style>
  <w:style w:type="paragraph" w:customStyle="1" w:styleId="Ttulo11">
    <w:name w:val="Título 11"/>
    <w:basedOn w:val="Normal"/>
    <w:uiPriority w:val="1"/>
    <w:qFormat/>
    <w:rsid w:val="003232E9"/>
    <w:pPr>
      <w:ind w:left="649"/>
      <w:outlineLvl w:val="1"/>
    </w:pPr>
    <w:rPr>
      <w:rFonts w:ascii="Arial" w:eastAsia="Arial" w:hAnsi="Arial" w:cs="Arial"/>
      <w:b/>
      <w:bCs/>
      <w:sz w:val="20"/>
      <w:szCs w:val="20"/>
      <w:lang w:eastAsia="pt-BR" w:bidi="pt-BR"/>
    </w:rPr>
  </w:style>
  <w:style w:type="paragraph" w:styleId="TextosemFormatao">
    <w:name w:val="Plain Text"/>
    <w:basedOn w:val="Normal"/>
    <w:link w:val="TextosemFormataoChar"/>
    <w:rsid w:val="001426EE"/>
    <w:pPr>
      <w:widowControl/>
      <w:autoSpaceDE/>
      <w:autoSpaceDN/>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426EE"/>
    <w:rPr>
      <w:rFonts w:ascii="Courier New" w:eastAsia="Times New Roman" w:hAnsi="Courier New" w:cs="Times New Roman"/>
      <w:sz w:val="20"/>
      <w:szCs w:val="20"/>
      <w:lang w:val="pt-BR" w:eastAsia="pt-BR"/>
    </w:rPr>
  </w:style>
  <w:style w:type="character" w:customStyle="1" w:styleId="Ttulo1Char">
    <w:name w:val="Título 1 Char"/>
    <w:basedOn w:val="Fontepargpadro"/>
    <w:link w:val="Ttulo1"/>
    <w:uiPriority w:val="9"/>
    <w:rsid w:val="00A402DB"/>
    <w:rPr>
      <w:rFonts w:ascii="Arial" w:eastAsia="Arial" w:hAnsi="Arial" w:cs="Arial"/>
      <w:b/>
      <w:bCs/>
      <w:lang w:val="pt-PT"/>
    </w:rPr>
  </w:style>
  <w:style w:type="character" w:customStyle="1" w:styleId="Ttulo2Char">
    <w:name w:val="Título 2 Char"/>
    <w:basedOn w:val="Fontepargpadro"/>
    <w:link w:val="Ttulo2"/>
    <w:uiPriority w:val="9"/>
    <w:rsid w:val="00A402DB"/>
    <w:rPr>
      <w:rFonts w:ascii="Arial" w:eastAsia="Arial" w:hAnsi="Arial" w:cs="Arial"/>
      <w:b/>
      <w:bCs/>
      <w:sz w:val="21"/>
      <w:szCs w:val="21"/>
      <w:lang w:val="pt-PT"/>
    </w:rPr>
  </w:style>
  <w:style w:type="character" w:customStyle="1" w:styleId="CorpodetextoChar">
    <w:name w:val="Corpo de texto Char"/>
    <w:basedOn w:val="Fontepargpadro"/>
    <w:link w:val="Corpodetexto"/>
    <w:uiPriority w:val="1"/>
    <w:rsid w:val="00A402DB"/>
    <w:rPr>
      <w:rFonts w:ascii="Arial MT" w:eastAsia="Arial MT" w:hAnsi="Arial MT" w:cs="Arial MT"/>
      <w:sz w:val="21"/>
      <w:szCs w:val="21"/>
      <w:lang w:val="pt-PT"/>
    </w:rPr>
  </w:style>
  <w:style w:type="character" w:customStyle="1" w:styleId="Ttulo3Char">
    <w:name w:val="Título 3 Char"/>
    <w:basedOn w:val="Fontepargpadro"/>
    <w:link w:val="Ttulo3"/>
    <w:uiPriority w:val="9"/>
    <w:semiHidden/>
    <w:rsid w:val="00626215"/>
    <w:rPr>
      <w:rFonts w:eastAsiaTheme="majorEastAsia" w:cstheme="majorBidi"/>
      <w:color w:val="365F91" w:themeColor="accent1" w:themeShade="BF"/>
      <w:sz w:val="28"/>
      <w:szCs w:val="28"/>
      <w:lang w:val="pt-BR"/>
    </w:rPr>
  </w:style>
  <w:style w:type="character" w:customStyle="1" w:styleId="Ttulo4Char">
    <w:name w:val="Título 4 Char"/>
    <w:basedOn w:val="Fontepargpadro"/>
    <w:link w:val="Ttulo4"/>
    <w:uiPriority w:val="9"/>
    <w:semiHidden/>
    <w:rsid w:val="00626215"/>
    <w:rPr>
      <w:rFonts w:eastAsiaTheme="majorEastAsia" w:cstheme="majorBidi"/>
      <w:i/>
      <w:iCs/>
      <w:color w:val="365F91" w:themeColor="accent1" w:themeShade="BF"/>
      <w:lang w:val="pt-BR"/>
    </w:rPr>
  </w:style>
  <w:style w:type="character" w:customStyle="1" w:styleId="Ttulo5Char">
    <w:name w:val="Título 5 Char"/>
    <w:basedOn w:val="Fontepargpadro"/>
    <w:link w:val="Ttulo5"/>
    <w:uiPriority w:val="9"/>
    <w:semiHidden/>
    <w:rsid w:val="00626215"/>
    <w:rPr>
      <w:rFonts w:eastAsiaTheme="majorEastAsia" w:cstheme="majorBidi"/>
      <w:color w:val="365F91" w:themeColor="accent1" w:themeShade="BF"/>
      <w:lang w:val="pt-BR"/>
    </w:rPr>
  </w:style>
  <w:style w:type="character" w:customStyle="1" w:styleId="Ttulo6Char">
    <w:name w:val="Título 6 Char"/>
    <w:basedOn w:val="Fontepargpadro"/>
    <w:link w:val="Ttulo6"/>
    <w:uiPriority w:val="9"/>
    <w:semiHidden/>
    <w:rsid w:val="00626215"/>
    <w:rPr>
      <w:rFonts w:eastAsiaTheme="majorEastAsia" w:cstheme="majorBidi"/>
      <w:i/>
      <w:iCs/>
      <w:color w:val="595959" w:themeColor="text1" w:themeTint="A6"/>
      <w:lang w:val="pt-BR"/>
    </w:rPr>
  </w:style>
  <w:style w:type="character" w:customStyle="1" w:styleId="Ttulo7Char">
    <w:name w:val="Título 7 Char"/>
    <w:basedOn w:val="Fontepargpadro"/>
    <w:link w:val="Ttulo7"/>
    <w:uiPriority w:val="9"/>
    <w:semiHidden/>
    <w:rsid w:val="00626215"/>
    <w:rPr>
      <w:rFonts w:eastAsiaTheme="majorEastAsia" w:cstheme="majorBidi"/>
      <w:color w:val="595959" w:themeColor="text1" w:themeTint="A6"/>
      <w:lang w:val="pt-BR"/>
    </w:rPr>
  </w:style>
  <w:style w:type="character" w:customStyle="1" w:styleId="Ttulo8Char">
    <w:name w:val="Título 8 Char"/>
    <w:basedOn w:val="Fontepargpadro"/>
    <w:link w:val="Ttulo8"/>
    <w:uiPriority w:val="9"/>
    <w:semiHidden/>
    <w:rsid w:val="00626215"/>
    <w:rPr>
      <w:rFonts w:eastAsiaTheme="majorEastAsia" w:cstheme="majorBidi"/>
      <w:i/>
      <w:iCs/>
      <w:color w:val="272727" w:themeColor="text1" w:themeTint="D8"/>
      <w:lang w:val="pt-BR"/>
    </w:rPr>
  </w:style>
  <w:style w:type="character" w:customStyle="1" w:styleId="Ttulo9Char">
    <w:name w:val="Título 9 Char"/>
    <w:basedOn w:val="Fontepargpadro"/>
    <w:link w:val="Ttulo9"/>
    <w:uiPriority w:val="9"/>
    <w:semiHidden/>
    <w:rsid w:val="00626215"/>
    <w:rPr>
      <w:rFonts w:eastAsiaTheme="majorEastAsia" w:cstheme="majorBidi"/>
      <w:color w:val="272727" w:themeColor="text1" w:themeTint="D8"/>
      <w:lang w:val="pt-BR"/>
    </w:rPr>
  </w:style>
  <w:style w:type="paragraph" w:styleId="Ttulo">
    <w:name w:val="Title"/>
    <w:basedOn w:val="Normal"/>
    <w:next w:val="Normal"/>
    <w:link w:val="TtuloChar"/>
    <w:uiPriority w:val="10"/>
    <w:qFormat/>
    <w:rsid w:val="00626215"/>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26215"/>
    <w:rPr>
      <w:rFonts w:asciiTheme="majorHAnsi" w:eastAsiaTheme="majorEastAsia" w:hAnsiTheme="majorHAnsi" w:cstheme="majorBidi"/>
      <w:spacing w:val="-10"/>
      <w:kern w:val="28"/>
      <w:sz w:val="56"/>
      <w:szCs w:val="56"/>
      <w:lang w:val="pt-BR"/>
    </w:rPr>
  </w:style>
  <w:style w:type="paragraph" w:styleId="Subttulo">
    <w:name w:val="Subtitle"/>
    <w:basedOn w:val="Normal"/>
    <w:next w:val="Normal"/>
    <w:link w:val="SubttuloChar"/>
    <w:uiPriority w:val="11"/>
    <w:qFormat/>
    <w:rsid w:val="006262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26215"/>
    <w:rPr>
      <w:rFonts w:eastAsiaTheme="majorEastAsia" w:cstheme="majorBidi"/>
      <w:color w:val="595959" w:themeColor="text1" w:themeTint="A6"/>
      <w:spacing w:val="15"/>
      <w:sz w:val="28"/>
      <w:szCs w:val="28"/>
      <w:lang w:val="pt-BR"/>
    </w:rPr>
  </w:style>
  <w:style w:type="paragraph" w:styleId="Citao">
    <w:name w:val="Quote"/>
    <w:basedOn w:val="Normal"/>
    <w:next w:val="Normal"/>
    <w:link w:val="CitaoChar"/>
    <w:uiPriority w:val="29"/>
    <w:qFormat/>
    <w:rsid w:val="00626215"/>
    <w:pPr>
      <w:spacing w:before="160"/>
      <w:jc w:val="center"/>
    </w:pPr>
    <w:rPr>
      <w:rFonts w:ascii="Arial" w:eastAsia="Arial" w:hAnsi="Arial" w:cs="Arial"/>
      <w:i/>
      <w:iCs/>
      <w:color w:val="404040" w:themeColor="text1" w:themeTint="BF"/>
    </w:rPr>
  </w:style>
  <w:style w:type="character" w:customStyle="1" w:styleId="CitaoChar">
    <w:name w:val="Citação Char"/>
    <w:basedOn w:val="Fontepargpadro"/>
    <w:link w:val="Citao"/>
    <w:uiPriority w:val="29"/>
    <w:rsid w:val="00626215"/>
    <w:rPr>
      <w:rFonts w:ascii="Arial" w:eastAsia="Arial" w:hAnsi="Arial" w:cs="Arial"/>
      <w:i/>
      <w:iCs/>
      <w:color w:val="404040" w:themeColor="text1" w:themeTint="BF"/>
      <w:lang w:val="pt-BR"/>
    </w:rPr>
  </w:style>
  <w:style w:type="character" w:styleId="nfaseIntensa">
    <w:name w:val="Intense Emphasis"/>
    <w:basedOn w:val="Fontepargpadro"/>
    <w:uiPriority w:val="21"/>
    <w:qFormat/>
    <w:rsid w:val="00626215"/>
    <w:rPr>
      <w:i/>
      <w:iCs/>
      <w:color w:val="365F91" w:themeColor="accent1" w:themeShade="BF"/>
    </w:rPr>
  </w:style>
  <w:style w:type="paragraph" w:styleId="CitaoIntensa">
    <w:name w:val="Intense Quote"/>
    <w:basedOn w:val="Normal"/>
    <w:next w:val="Normal"/>
    <w:link w:val="CitaoIntensaChar"/>
    <w:uiPriority w:val="30"/>
    <w:qFormat/>
    <w:rsid w:val="00626215"/>
    <w:pPr>
      <w:pBdr>
        <w:top w:val="single" w:sz="4" w:space="10" w:color="365F91" w:themeColor="accent1" w:themeShade="BF"/>
        <w:bottom w:val="single" w:sz="4" w:space="10" w:color="365F91" w:themeColor="accent1" w:themeShade="BF"/>
      </w:pBdr>
      <w:spacing w:before="360" w:after="360"/>
      <w:ind w:left="864" w:right="864"/>
      <w:jc w:val="center"/>
    </w:pPr>
    <w:rPr>
      <w:rFonts w:ascii="Arial" w:eastAsia="Arial" w:hAnsi="Arial" w:cs="Arial"/>
      <w:i/>
      <w:iCs/>
      <w:color w:val="365F91" w:themeColor="accent1" w:themeShade="BF"/>
    </w:rPr>
  </w:style>
  <w:style w:type="character" w:customStyle="1" w:styleId="CitaoIntensaChar">
    <w:name w:val="Citação Intensa Char"/>
    <w:basedOn w:val="Fontepargpadro"/>
    <w:link w:val="CitaoIntensa"/>
    <w:uiPriority w:val="30"/>
    <w:rsid w:val="00626215"/>
    <w:rPr>
      <w:rFonts w:ascii="Arial" w:eastAsia="Arial" w:hAnsi="Arial" w:cs="Arial"/>
      <w:i/>
      <w:iCs/>
      <w:color w:val="365F91" w:themeColor="accent1" w:themeShade="BF"/>
      <w:lang w:val="pt-BR"/>
    </w:rPr>
  </w:style>
  <w:style w:type="character" w:styleId="RefernciaIntensa">
    <w:name w:val="Intense Reference"/>
    <w:basedOn w:val="Fontepargpadro"/>
    <w:uiPriority w:val="32"/>
    <w:qFormat/>
    <w:rsid w:val="00626215"/>
    <w:rPr>
      <w:b/>
      <w:bCs/>
      <w:smallCaps/>
      <w:color w:val="365F91" w:themeColor="accent1" w:themeShade="BF"/>
      <w:spacing w:val="5"/>
    </w:rPr>
  </w:style>
  <w:style w:type="paragraph" w:styleId="Cabealho">
    <w:name w:val="header"/>
    <w:basedOn w:val="Normal"/>
    <w:link w:val="CabealhoChar"/>
    <w:uiPriority w:val="99"/>
    <w:unhideWhenUsed/>
    <w:rsid w:val="00626215"/>
    <w:pPr>
      <w:tabs>
        <w:tab w:val="center" w:pos="4252"/>
        <w:tab w:val="right" w:pos="8504"/>
      </w:tabs>
    </w:pPr>
    <w:rPr>
      <w:rFonts w:ascii="Arial" w:eastAsia="Arial" w:hAnsi="Arial" w:cs="Arial"/>
    </w:rPr>
  </w:style>
  <w:style w:type="character" w:customStyle="1" w:styleId="CabealhoChar">
    <w:name w:val="Cabeçalho Char"/>
    <w:basedOn w:val="Fontepargpadro"/>
    <w:link w:val="Cabealho"/>
    <w:uiPriority w:val="99"/>
    <w:rsid w:val="00626215"/>
    <w:rPr>
      <w:rFonts w:ascii="Arial" w:eastAsia="Arial" w:hAnsi="Arial" w:cs="Arial"/>
      <w:lang w:val="pt-BR"/>
    </w:rPr>
  </w:style>
  <w:style w:type="paragraph" w:styleId="Rodap">
    <w:name w:val="footer"/>
    <w:basedOn w:val="Normal"/>
    <w:link w:val="RodapChar"/>
    <w:uiPriority w:val="99"/>
    <w:unhideWhenUsed/>
    <w:rsid w:val="00626215"/>
    <w:pPr>
      <w:tabs>
        <w:tab w:val="center" w:pos="4252"/>
        <w:tab w:val="right" w:pos="8504"/>
      </w:tabs>
    </w:pPr>
    <w:rPr>
      <w:rFonts w:ascii="Arial" w:eastAsia="Arial" w:hAnsi="Arial" w:cs="Arial"/>
    </w:rPr>
  </w:style>
  <w:style w:type="character" w:customStyle="1" w:styleId="RodapChar">
    <w:name w:val="Rodapé Char"/>
    <w:basedOn w:val="Fontepargpadro"/>
    <w:link w:val="Rodap"/>
    <w:uiPriority w:val="99"/>
    <w:rsid w:val="00626215"/>
    <w:rPr>
      <w:rFonts w:ascii="Arial" w:eastAsia="Arial" w:hAnsi="Arial" w:cs="Arial"/>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523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7778</Words>
  <Characters>42002</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15</cp:revision>
  <dcterms:created xsi:type="dcterms:W3CDTF">2025-06-13T16:07:00Z</dcterms:created>
  <dcterms:modified xsi:type="dcterms:W3CDTF">2025-07-10T17:25:00Z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2022-07-09T00:00:00Z</vt:filetime>
  </property>
  <property fmtid="{D5CDD505-2E9C-101B-9397-08002B2CF9AE}" pid="3" name="Creator">
    <vt:lpwstr>Microsoft® Word 2019</vt:lpwstr>
  </property>
  <property fmtid="{D5CDD505-2E9C-101B-9397-08002B2CF9AE}" pid="4" name="LastSaved">
    <vt:filetime>2024-01-04T00:00:00Z</vt:filetime>
  </property>
</Properties>
</file>